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003" w:rsidRPr="00505AA4" w:rsidRDefault="00D52003" w:rsidP="00505AA4">
      <w:pPr>
        <w:spacing w:line="240" w:lineRule="auto"/>
        <w:ind w:left="-1260"/>
        <w:jc w:val="center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8.2pt;margin-top:16.9pt;width:156.7pt;height:13.6pt;z-index:251658240;mso-wrap-distance-left:5pt;mso-wrap-distance-right:5pt;mso-position-horizontal-relative:margin" filled="f" stroked="f">
            <v:textbox style="mso-next-textbox:#_x0000_s1026;mso-fit-shape-to-text:t" inset="0,0,0,0">
              <w:txbxContent>
                <w:p w:rsidR="00D52003" w:rsidRDefault="00D52003" w:rsidP="00163E3D"/>
              </w:txbxContent>
            </v:textbox>
            <w10:wrap anchorx="margin"/>
          </v:shape>
        </w:pict>
      </w:r>
      <w:bookmarkStart w:id="0" w:name="bookmark0"/>
      <w:r w:rsidRPr="00505AA4">
        <w:rPr>
          <w:rFonts w:ascii="Times New Roman" w:hAnsi="Times New Roman"/>
          <w:b/>
          <w:sz w:val="28"/>
          <w:szCs w:val="28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1.5pt">
            <v:imagedata r:id="rId7" o:title=""/>
          </v:shape>
        </w:pict>
      </w:r>
      <w:r w:rsidRPr="003A77DE">
        <w:rPr>
          <w:rFonts w:ascii="Times New Roman" w:hAnsi="Times New Roman"/>
          <w:b/>
          <w:sz w:val="28"/>
          <w:szCs w:val="28"/>
          <w:u w:val="single"/>
        </w:rPr>
        <w:t>Условия реализации годовых задач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за 2022-2023 год.</w:t>
      </w:r>
    </w:p>
    <w:p w:rsidR="00D52003" w:rsidRPr="003A77DE" w:rsidRDefault="00D52003" w:rsidP="00FB5E32">
      <w:pPr>
        <w:tabs>
          <w:tab w:val="left" w:pos="807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Анализ выполнения первой задачи </w:t>
      </w:r>
      <w:r w:rsidRPr="006D34B2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совершенствованию у дошкольников с ограниченными возможностями здоровья связной речи с применением элементов подвижных  игр.  Совершенствование речевых способностей – одна из главных задач современных дошкольников, включая детей с ОВЗ, у которых в силу дефекта имеются множественные нарушения речи, в том числе и связной. Таким образом, возникла необходимость  включить данный аспект в одну из задач годового плана.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Результаты реализации данной задачи нашли отражение в следующих мероприятиях:</w:t>
      </w:r>
    </w:p>
    <w:p w:rsidR="00D52003" w:rsidRPr="00D76B4F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Ч</w:t>
      </w:r>
      <w:r w:rsidRPr="00D76B4F">
        <w:rPr>
          <w:rFonts w:ascii="Times New Roman" w:hAnsi="Times New Roman"/>
          <w:b/>
          <w:sz w:val="28"/>
          <w:szCs w:val="28"/>
        </w:rPr>
        <w:t xml:space="preserve">ерез организационно – методическую работу: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 оформление информационного стенда для детей по теме «Подвижные игры», где родители могли ознакомиться с играми с речевым сопровождением;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изготовление книги для развития речи «Умная книга «Колобок».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D76B4F">
        <w:rPr>
          <w:rFonts w:ascii="Times New Roman" w:hAnsi="Times New Roman"/>
          <w:b/>
          <w:sz w:val="28"/>
          <w:szCs w:val="28"/>
        </w:rPr>
        <w:t xml:space="preserve">В работе с педагогами: </w:t>
      </w:r>
    </w:p>
    <w:p w:rsidR="00D52003" w:rsidRPr="00732409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- </w:t>
      </w:r>
      <w:r w:rsidRPr="00732409">
        <w:rPr>
          <w:rFonts w:ascii="Times New Roman" w:hAnsi="Times New Roman"/>
          <w:sz w:val="28"/>
          <w:szCs w:val="28"/>
        </w:rPr>
        <w:t>с целью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успешной реализации данной задачи  проводилась плотная работа с воспитателями на всех этапах подготовки и проведения коррекционной деятельности, в частности закрепление усвоенных знаний, ознакомления с подвижными играми с речевым сопровождением в режимных моментах групп и в рамках ООД.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- 16 февраля </w:t>
      </w:r>
      <w:smartTag w:uri="urn:schemas-microsoft-com:office:smarttags" w:element="metricconverter">
        <w:smartTagPr>
          <w:attr w:name="ProductID" w:val="2024 г"/>
        </w:smartTagPr>
        <w:r>
          <w:rPr>
            <w:rFonts w:ascii="Times New Roman" w:hAnsi="Times New Roman"/>
            <w:sz w:val="28"/>
            <w:szCs w:val="28"/>
          </w:rPr>
          <w:t>2023 г</w:t>
        </w:r>
      </w:smartTag>
      <w:r>
        <w:rPr>
          <w:rFonts w:ascii="Times New Roman" w:hAnsi="Times New Roman"/>
          <w:sz w:val="28"/>
          <w:szCs w:val="28"/>
        </w:rPr>
        <w:t>. на региональном семинаре по теме «Игры,  применяемые в умственном и физическом развитии дошкольников с ОВЗ» поделилась опытом работы на тему «Развитие связной речи с использованием природного материала в коррекционной работе с детьми с ОВЗ».</w:t>
      </w:r>
    </w:p>
    <w:p w:rsidR="00D52003" w:rsidRPr="00D76B4F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D76B4F">
        <w:rPr>
          <w:rFonts w:ascii="Times New Roman" w:hAnsi="Times New Roman"/>
          <w:b/>
          <w:sz w:val="28"/>
          <w:szCs w:val="28"/>
        </w:rPr>
        <w:t xml:space="preserve">В работе с детьми: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 на начальном этапе данной деятельности были проведены подготовительные работы с детьми, которые включали в себя следующие мероприятия: знакомство с играми, с их правилами,  просмотр картинок, видеороликов по теме, заучивание сопроводительных речевых высказываний.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 обучение и проведение с детьми подвижных игр осуществлялось в индивидуальной работе, в подгрупповой работе с дошкольниками по средствам авторских дидактических игр. Использование новых дидактических игр, разнообразных форм и методов  позволило вызвать большую заинтересованность у детей, и как следствие качественно повлиять на развитие связной речи дошкольников.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Воспитанники совместно с родителями подготовили и представили  презентацию о подвижных играх.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7134A7">
        <w:rPr>
          <w:rFonts w:ascii="Times New Roman" w:hAnsi="Times New Roman"/>
          <w:b/>
          <w:sz w:val="28"/>
          <w:szCs w:val="28"/>
        </w:rPr>
        <w:t>Работа с родителями</w:t>
      </w:r>
      <w:r>
        <w:rPr>
          <w:rFonts w:ascii="Times New Roman" w:hAnsi="Times New Roman"/>
          <w:sz w:val="28"/>
          <w:szCs w:val="28"/>
        </w:rPr>
        <w:t xml:space="preserve"> осуществлялась планомерно, последовательно через: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групповые собрания, на которых рассматривались вопросы о необходимости речевого развития через подвижные игры;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индивидуальные беседы по возникающим вопросам.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0FC0">
        <w:rPr>
          <w:rFonts w:ascii="Times New Roman" w:hAnsi="Times New Roman"/>
          <w:b/>
          <w:sz w:val="28"/>
          <w:szCs w:val="28"/>
        </w:rPr>
        <w:t xml:space="preserve">Вывод: </w:t>
      </w:r>
      <w:r w:rsidRPr="006F10DF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абота в данном направлении показала, что использование разнообразных форм и методов работы позволило эффективно совершенствовать у дошкольников не только развитие связной речи, но и улучшить физическое развитие. Однако, развитие речи у детей с ограниченными возможностями здоровья очень сложно.  Эта работа должна быть целенаправленной, систематической, комплексной.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500FC0">
        <w:rPr>
          <w:rFonts w:ascii="Times New Roman" w:hAnsi="Times New Roman"/>
          <w:b/>
          <w:sz w:val="28"/>
          <w:szCs w:val="28"/>
        </w:rPr>
        <w:t xml:space="preserve">Пути решения: </w:t>
      </w:r>
      <w:r w:rsidRPr="006F10DF">
        <w:rPr>
          <w:rFonts w:ascii="Times New Roman" w:hAnsi="Times New Roman"/>
          <w:sz w:val="28"/>
          <w:szCs w:val="28"/>
        </w:rPr>
        <w:t>обозначить годовую задачу на 20</w:t>
      </w:r>
      <w:r>
        <w:rPr>
          <w:rFonts w:ascii="Times New Roman" w:hAnsi="Times New Roman"/>
          <w:sz w:val="28"/>
          <w:szCs w:val="28"/>
        </w:rPr>
        <w:t>23-2024</w:t>
      </w:r>
      <w:r w:rsidRPr="006F10DF">
        <w:rPr>
          <w:rFonts w:ascii="Times New Roman" w:hAnsi="Times New Roman"/>
          <w:sz w:val="28"/>
          <w:szCs w:val="28"/>
        </w:rPr>
        <w:t xml:space="preserve"> учебный год по продолжению формирования связной речи у дошкольников с ограниченными возможностями здоровья.</w:t>
      </w:r>
    </w:p>
    <w:p w:rsidR="00D52003" w:rsidRPr="00173CCE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2003" w:rsidRDefault="00D52003" w:rsidP="00FB5E32">
      <w:pPr>
        <w:spacing w:before="120"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0456AD">
        <w:rPr>
          <w:rFonts w:ascii="Times New Roman" w:hAnsi="Times New Roman"/>
          <w:b/>
          <w:sz w:val="28"/>
          <w:szCs w:val="28"/>
        </w:rPr>
        <w:t xml:space="preserve">   2.</w:t>
      </w:r>
      <w:r w:rsidRPr="000456AD">
        <w:rPr>
          <w:rFonts w:ascii="Times New Roman" w:hAnsi="Times New Roman"/>
          <w:b/>
          <w:i/>
          <w:sz w:val="28"/>
          <w:szCs w:val="28"/>
        </w:rPr>
        <w:t xml:space="preserve"> Анализ</w:t>
      </w:r>
      <w:r>
        <w:rPr>
          <w:rFonts w:ascii="Times New Roman" w:hAnsi="Times New Roman"/>
          <w:b/>
          <w:i/>
          <w:sz w:val="28"/>
          <w:szCs w:val="28"/>
        </w:rPr>
        <w:t xml:space="preserve"> выполнения второй задачи </w:t>
      </w:r>
      <w:r>
        <w:rPr>
          <w:rFonts w:ascii="Times New Roman" w:hAnsi="Times New Roman"/>
          <w:sz w:val="28"/>
          <w:szCs w:val="28"/>
        </w:rPr>
        <w:t>по</w:t>
      </w:r>
      <w:r w:rsidRPr="009D088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пополнению РППС играми и материалами для коррекционной работы с детьми </w:t>
      </w:r>
      <w:r w:rsidRPr="004F41E1">
        <w:rPr>
          <w:rFonts w:ascii="Times New Roman" w:hAnsi="Times New Roman"/>
          <w:sz w:val="28"/>
          <w:szCs w:val="28"/>
        </w:rPr>
        <w:t>по направлению ознакомления дошкольников с профессиями</w:t>
      </w:r>
      <w:r>
        <w:rPr>
          <w:rFonts w:ascii="Times New Roman" w:hAnsi="Times New Roman"/>
          <w:sz w:val="28"/>
          <w:szCs w:val="28"/>
        </w:rPr>
        <w:t xml:space="preserve">. Опыт показывает, что дети с ограниченными возможностями здоровья имеют ограниченные представления о профессиях, о труде человека. Таким образом, возникла необходимость в пополнении РППС новыми дидактическими материалами о профессиях человека с целью обогащения представлений и знаний детей.        </w:t>
      </w:r>
    </w:p>
    <w:p w:rsidR="00D52003" w:rsidRDefault="00D52003" w:rsidP="00FB5E32">
      <w:pPr>
        <w:spacing w:before="120" w:after="12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Результаты реализации данной задачи нашли отражение в следующих мероприятиях:</w:t>
      </w:r>
    </w:p>
    <w:p w:rsidR="00D52003" w:rsidRPr="00D76B4F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Ч</w:t>
      </w:r>
      <w:r w:rsidRPr="00D76B4F">
        <w:rPr>
          <w:rFonts w:ascii="Times New Roman" w:hAnsi="Times New Roman"/>
          <w:b/>
          <w:sz w:val="28"/>
          <w:szCs w:val="28"/>
        </w:rPr>
        <w:t xml:space="preserve">ерез организационно – методическую работу: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 оформление наглядного пособия по теме «Профессии», в которой давалось представление о профессиях человека;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оформление стенда для ознакомления с профессиями;</w:t>
      </w:r>
    </w:p>
    <w:p w:rsidR="00D52003" w:rsidRPr="005558F8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поиск дидактического материала по теме для проведения  коррекционно – развивающей деятельности с детьми.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D76B4F">
        <w:rPr>
          <w:rFonts w:ascii="Times New Roman" w:hAnsi="Times New Roman"/>
          <w:b/>
          <w:sz w:val="28"/>
          <w:szCs w:val="28"/>
        </w:rPr>
        <w:t xml:space="preserve">В работе с педагогами: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в течение учебного года были проведены консультации с педагогами о важности ознакомления детей с деятельностью человека;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предоставлены наглядные материалы по теме для закрепления в режимных моментах.</w:t>
      </w:r>
    </w:p>
    <w:p w:rsidR="00D52003" w:rsidRPr="00D76B4F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D76B4F">
        <w:rPr>
          <w:rFonts w:ascii="Times New Roman" w:hAnsi="Times New Roman"/>
          <w:b/>
          <w:sz w:val="28"/>
          <w:szCs w:val="28"/>
        </w:rPr>
        <w:t xml:space="preserve">В работе с детьми: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 проводилось ознакомление детей с основными профессиями через показ фотографий, показ видеофильма;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 проводились занятия по ознакомлению с основными профессиями человека посредством применения разнообразных форм и методов;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- участие воспитанника группы №2 и 5 приняли участие в творческом  конкурсе рисунков и рассказов «Профессия моих родителей».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7134A7">
        <w:rPr>
          <w:rFonts w:ascii="Times New Roman" w:hAnsi="Times New Roman"/>
          <w:b/>
          <w:sz w:val="28"/>
          <w:szCs w:val="28"/>
        </w:rPr>
        <w:t>Работа с родителями</w:t>
      </w:r>
      <w:r>
        <w:rPr>
          <w:rFonts w:ascii="Times New Roman" w:hAnsi="Times New Roman"/>
          <w:sz w:val="28"/>
          <w:szCs w:val="28"/>
        </w:rPr>
        <w:t xml:space="preserve"> осуществлялась планомерно, последовательно через: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групповые собрания, на которых рассматривались вопросы по методам и формам развития представлений о профессиях;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индивидуальные беседы по возникающим вопросам;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была подготовлена наглядная информация по данной тематике.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500FC0">
        <w:rPr>
          <w:rFonts w:ascii="Times New Roman" w:hAnsi="Times New Roman"/>
          <w:b/>
          <w:sz w:val="28"/>
          <w:szCs w:val="28"/>
        </w:rPr>
        <w:t xml:space="preserve">Вывод: </w:t>
      </w:r>
      <w:r w:rsidRPr="006F10DF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 xml:space="preserve">абота в данном направлении показала, что использование разнообразных форм и методов работы, позволило эффективно совершенствовать у дошкольников не только развитие представление детей о профессиях, но и способствовать воспитанию в них такие качества как трудолюбие, правдивость, искренность, уважение к чужому труду.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4.  Анализ выполнения первой задачи </w:t>
      </w:r>
      <w:r w:rsidRPr="006D34B2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внедрению в практику учителя – дефектолога метода проектов как средства познавательного развития детей с ОВЗ. Использование в работе данного метода играет важную роль в социализации личности дошкольника. Стержнем проектной деятельности является самостоятельная деятельность детей – исследовательская, познавательная, продуктивная, в процессе которой ребенок познает окружающий мир и приобретает  новые знания. 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Результаты реализации данной задачи нашли отражение в следующих мероприятиях:</w:t>
      </w:r>
    </w:p>
    <w:p w:rsidR="00D52003" w:rsidRPr="00D76B4F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Ч</w:t>
      </w:r>
      <w:r w:rsidRPr="00D76B4F">
        <w:rPr>
          <w:rFonts w:ascii="Times New Roman" w:hAnsi="Times New Roman"/>
          <w:b/>
          <w:sz w:val="28"/>
          <w:szCs w:val="28"/>
        </w:rPr>
        <w:t xml:space="preserve">ерез организационно – методическую работу: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 оформление информационного стенда по теме «Использование метода проектов в работе с дошкольниками с ограниченными возможностями здоровья», где раскрывались типы проектов, этапы работы проекта.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D76B4F">
        <w:rPr>
          <w:rFonts w:ascii="Times New Roman" w:hAnsi="Times New Roman"/>
          <w:b/>
          <w:sz w:val="28"/>
          <w:szCs w:val="28"/>
        </w:rPr>
        <w:t xml:space="preserve">В работе с педагогами: </w:t>
      </w:r>
    </w:p>
    <w:p w:rsidR="00D52003" w:rsidRPr="00732409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- </w:t>
      </w:r>
      <w:r w:rsidRPr="00732409">
        <w:rPr>
          <w:rFonts w:ascii="Times New Roman" w:hAnsi="Times New Roman"/>
          <w:sz w:val="28"/>
          <w:szCs w:val="28"/>
        </w:rPr>
        <w:t>с целью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успешной реализации конкретного проекта проводилась плотная работа с воспитателями на всех этапах подготовки и проведения проектной деятельности, в частности в обозначении темы проекта, типа, продолжительности и сроков исполнения, определения подготовительных мероприятий, состава и количества участников проекта.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- 9 февраля </w:t>
      </w:r>
      <w:smartTag w:uri="urn:schemas-microsoft-com:office:smarttags" w:element="metricconverter">
        <w:smartTagPr>
          <w:attr w:name="ProductID" w:val="2024 г"/>
        </w:smartTagPr>
        <w:r>
          <w:rPr>
            <w:rFonts w:ascii="Times New Roman" w:hAnsi="Times New Roman"/>
            <w:sz w:val="28"/>
            <w:szCs w:val="28"/>
          </w:rPr>
          <w:t>2023 г</w:t>
        </w:r>
      </w:smartTag>
      <w:r>
        <w:rPr>
          <w:rFonts w:ascii="Times New Roman" w:hAnsi="Times New Roman"/>
          <w:sz w:val="28"/>
          <w:szCs w:val="28"/>
        </w:rPr>
        <w:t>. на региональном семинаре по теме «Игровые технологии в познавательном развитии дошкольников с ограниченными возможностями здоровья» поделилась опытом работы на тему «Раскрытие творческого потенциала дошкольников в ходе создания проектной деятельности».</w:t>
      </w:r>
    </w:p>
    <w:p w:rsidR="00D52003" w:rsidRPr="00D76B4F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D76B4F">
        <w:rPr>
          <w:rFonts w:ascii="Times New Roman" w:hAnsi="Times New Roman"/>
          <w:b/>
          <w:sz w:val="28"/>
          <w:szCs w:val="28"/>
        </w:rPr>
        <w:t xml:space="preserve">В работе с детьми: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- на начальном этапе проектной деятельности были проведены подготовительные работы с детьми, которые включали в себя следующие мероприятия: просмотр видеофильмов по теме проекта, прослушивание сказок, рассказов, песен, просмотр картинок, ознакомительные прогулки вокруг сада.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воспитанники группы № 2 и 5 создали и защитили проект «Все профессии важны – все профессии нужны», целью которого было расширение знаний детей о профессиях своих родителей, бабушек, дедушек, расширения словарного запаса, связной речи детей, формирования ценностного отношения к труду человека;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актуальным и запоминающимся был проект по теме «Праздник Победы», организованный совместно с педагогами ДОУ и родителями</w:t>
      </w:r>
      <w:r w:rsidRPr="00DA16A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группе № 10. В ходе реализации проекта проводились беседы с детьми, читали о войне художественную литературу, заучивали стихотворения, слушали военные песни, проводилась встреча с ветеранами. Воспитанники совместно с родителями подготовили и представили  презентацию об участниках Великой Отечественной Войны. 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7134A7">
        <w:rPr>
          <w:rFonts w:ascii="Times New Roman" w:hAnsi="Times New Roman"/>
          <w:b/>
          <w:sz w:val="28"/>
          <w:szCs w:val="28"/>
        </w:rPr>
        <w:t>Работа с родителями</w:t>
      </w:r>
      <w:r>
        <w:rPr>
          <w:rFonts w:ascii="Times New Roman" w:hAnsi="Times New Roman"/>
          <w:sz w:val="28"/>
          <w:szCs w:val="28"/>
        </w:rPr>
        <w:t xml:space="preserve"> осуществлялась планомерно, последовательно через: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групповые собрания, на которых рассматривались вопросы по организации проектной деятельности, об этапах подготовки к проектам;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индивидуальные беседы по возникающим вопросам;</w:t>
      </w:r>
    </w:p>
    <w:p w:rsidR="00D52003" w:rsidRDefault="00D52003" w:rsidP="00FB5E3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Однако, проблемным при работе над проектами было привлечение родителей, малая инициативность родителей, и как следствие некоторые воспитанники не смогли подготовить проект.</w:t>
      </w:r>
    </w:p>
    <w:p w:rsidR="00D52003" w:rsidRPr="00101EA2" w:rsidRDefault="00D52003" w:rsidP="00FB5E32">
      <w:pPr>
        <w:tabs>
          <w:tab w:val="left" w:pos="8070"/>
        </w:tabs>
        <w:spacing w:after="0" w:line="240" w:lineRule="auto"/>
        <w:jc w:val="both"/>
      </w:pPr>
      <w:r w:rsidRPr="00101EA2">
        <w:rPr>
          <w:rFonts w:ascii="Times New Roman" w:hAnsi="Times New Roman"/>
          <w:b/>
          <w:sz w:val="28"/>
          <w:szCs w:val="28"/>
        </w:rPr>
        <w:t xml:space="preserve">   </w:t>
      </w:r>
      <w:r w:rsidRPr="007134A7">
        <w:rPr>
          <w:rFonts w:ascii="Times New Roman" w:hAnsi="Times New Roman"/>
          <w:b/>
          <w:sz w:val="28"/>
          <w:szCs w:val="28"/>
          <w:u w:val="single"/>
        </w:rPr>
        <w:t>Вывод:</w:t>
      </w:r>
      <w:r>
        <w:rPr>
          <w:rFonts w:ascii="Times New Roman" w:hAnsi="Times New Roman"/>
          <w:sz w:val="28"/>
          <w:szCs w:val="28"/>
        </w:rPr>
        <w:t xml:space="preserve"> в течение 2022-2023 учебного года была организована работа по организации проектной деятельности, и использование в работе метода проектов играет важную роль в социализации личности дошкольника и в развитии познавательной активности дошкольников с ограниченными возможностями здоровья. С помощью проектной деятельности у дошкольников сформировали элементарные знания о Великой Отечественной Войне, о героизме русского народа, о праздновании Дня Победы, обогатили свои представления о разнообразном мире профессий людей.  Метод проектной деятельности является успешным методом по формированию и расширению знаний дошкольников, поскольку дошкольники «пропускают» информацию через себя и полученные знания надолго остаются в памяти. </w:t>
      </w:r>
    </w:p>
    <w:p w:rsidR="00D52003" w:rsidRDefault="00D52003" w:rsidP="0096706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52003" w:rsidRDefault="00D52003" w:rsidP="00967062">
      <w:pPr>
        <w:tabs>
          <w:tab w:val="left" w:pos="807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bookmarkEnd w:id="0"/>
    <w:p w:rsidR="00D52003" w:rsidRPr="007F188C" w:rsidRDefault="00D52003" w:rsidP="007F188C">
      <w:pPr>
        <w:pStyle w:val="10"/>
        <w:keepNext/>
        <w:keepLines/>
        <w:shd w:val="clear" w:color="auto" w:fill="auto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F188C">
        <w:rPr>
          <w:rFonts w:ascii="Times New Roman" w:hAnsi="Times New Roman"/>
          <w:b/>
          <w:sz w:val="28"/>
          <w:szCs w:val="28"/>
        </w:rPr>
        <w:t>Годовые задачи МБДОУ №76 «Ветерок»</w:t>
      </w:r>
    </w:p>
    <w:p w:rsidR="00D52003" w:rsidRPr="007F188C" w:rsidRDefault="00D52003" w:rsidP="007F188C">
      <w:pPr>
        <w:pStyle w:val="10"/>
        <w:keepNext/>
        <w:keepLines/>
        <w:shd w:val="clear" w:color="auto" w:fill="auto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F188C">
        <w:rPr>
          <w:rFonts w:ascii="Times New Roman" w:hAnsi="Times New Roman"/>
          <w:b/>
          <w:sz w:val="28"/>
          <w:szCs w:val="28"/>
        </w:rPr>
        <w:t>на 2023-2024 учебный год</w:t>
      </w:r>
    </w:p>
    <w:p w:rsidR="00D52003" w:rsidRPr="007F188C" w:rsidRDefault="00D52003" w:rsidP="007F188C">
      <w:pPr>
        <w:pStyle w:val="10"/>
        <w:keepNext/>
        <w:keepLines/>
        <w:shd w:val="clear" w:color="auto" w:fill="auto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52003" w:rsidRPr="007F188C" w:rsidRDefault="00D52003" w:rsidP="007F188C">
      <w:pPr>
        <w:pStyle w:val="ListParagraph"/>
        <w:numPr>
          <w:ilvl w:val="0"/>
          <w:numId w:val="44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7F188C">
        <w:rPr>
          <w:rFonts w:ascii="Times New Roman" w:hAnsi="Times New Roman"/>
          <w:sz w:val="28"/>
          <w:szCs w:val="28"/>
        </w:rPr>
        <w:t>Начать работу по изучению современных методов и технологий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7F188C">
        <w:rPr>
          <w:rFonts w:ascii="Times New Roman" w:hAnsi="Times New Roman"/>
          <w:sz w:val="28"/>
          <w:szCs w:val="28"/>
        </w:rPr>
        <w:t>по формированию у дошкольников элементарных математических представлений и сенсорных эталонов.</w:t>
      </w:r>
    </w:p>
    <w:p w:rsidR="00D52003" w:rsidRPr="007F188C" w:rsidRDefault="00D52003" w:rsidP="007F188C">
      <w:pPr>
        <w:pStyle w:val="ListParagraph"/>
        <w:tabs>
          <w:tab w:val="left" w:pos="0"/>
        </w:tabs>
        <w:spacing w:after="0"/>
        <w:ind w:left="0"/>
        <w:rPr>
          <w:rFonts w:ascii="Times New Roman" w:hAnsi="Times New Roman"/>
          <w:sz w:val="28"/>
          <w:szCs w:val="28"/>
        </w:rPr>
      </w:pPr>
    </w:p>
    <w:p w:rsidR="00D52003" w:rsidRPr="007F188C" w:rsidRDefault="00D52003" w:rsidP="007F188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188C">
        <w:rPr>
          <w:rFonts w:ascii="Times New Roman" w:hAnsi="Times New Roman" w:cs="Times New Roman"/>
          <w:sz w:val="28"/>
          <w:szCs w:val="28"/>
        </w:rPr>
        <w:t xml:space="preserve"> 2. Продолжать углубленную работу с педагогами по развитию звуковой культуре речи с  внедрением соврем</w:t>
      </w:r>
      <w:r>
        <w:rPr>
          <w:rFonts w:ascii="Times New Roman" w:hAnsi="Times New Roman" w:cs="Times New Roman"/>
          <w:sz w:val="28"/>
          <w:szCs w:val="28"/>
        </w:rPr>
        <w:t>енных педагогических технологий</w:t>
      </w:r>
      <w:r w:rsidRPr="007F188C">
        <w:rPr>
          <w:rFonts w:ascii="Times New Roman" w:hAnsi="Times New Roman" w:cs="Times New Roman"/>
          <w:sz w:val="28"/>
          <w:szCs w:val="28"/>
        </w:rPr>
        <w:t xml:space="preserve"> в соответствии с государственными языками Республики Татарстан.</w:t>
      </w:r>
    </w:p>
    <w:p w:rsidR="00D52003" w:rsidRPr="007F188C" w:rsidRDefault="00D52003" w:rsidP="007F188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Pr="007F188C" w:rsidRDefault="00D52003" w:rsidP="007F188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 Совершенствовать работу по</w:t>
      </w:r>
      <w:r w:rsidRPr="007F188C">
        <w:rPr>
          <w:rFonts w:ascii="Times New Roman" w:hAnsi="Times New Roman" w:cs="Times New Roman"/>
          <w:sz w:val="28"/>
          <w:szCs w:val="28"/>
        </w:rPr>
        <w:t xml:space="preserve"> сетевому взаимо</w:t>
      </w:r>
      <w:r w:rsidRPr="007F188C">
        <w:rPr>
          <w:rFonts w:ascii="Times New Roman" w:hAnsi="Times New Roman" w:cs="Times New Roman"/>
          <w:sz w:val="28"/>
          <w:szCs w:val="28"/>
        </w:rPr>
        <w:softHyphen/>
        <w:t>действию с социальными партнерами</w:t>
      </w:r>
      <w:bookmarkStart w:id="1" w:name="_GoBack"/>
      <w:bookmarkEnd w:id="1"/>
      <w:r w:rsidRPr="007F188C">
        <w:rPr>
          <w:rFonts w:ascii="Times New Roman" w:hAnsi="Times New Roman" w:cs="Times New Roman"/>
          <w:sz w:val="28"/>
          <w:szCs w:val="28"/>
        </w:rPr>
        <w:t>.</w:t>
      </w:r>
    </w:p>
    <w:p w:rsidR="00D52003" w:rsidRPr="007F188C" w:rsidRDefault="00D52003" w:rsidP="007F188C">
      <w:pPr>
        <w:pStyle w:val="ListParagraph"/>
        <w:tabs>
          <w:tab w:val="left" w:pos="0"/>
        </w:tabs>
        <w:spacing w:after="0"/>
        <w:ind w:left="0"/>
        <w:rPr>
          <w:rFonts w:ascii="Times New Roman" w:hAnsi="Times New Roman"/>
          <w:sz w:val="28"/>
          <w:szCs w:val="28"/>
        </w:rPr>
      </w:pPr>
    </w:p>
    <w:p w:rsidR="00D52003" w:rsidRPr="007F188C" w:rsidRDefault="00D52003" w:rsidP="007F188C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188C">
        <w:rPr>
          <w:rFonts w:ascii="Times New Roman" w:hAnsi="Times New Roman" w:cs="Times New Roman"/>
          <w:sz w:val="28"/>
          <w:szCs w:val="28"/>
        </w:rPr>
        <w:t>4. Повышать качество образовательной работы через организацию  развивающей предметно-пространственной среды по нравственно-патриотическому воспитанию дошкольников и взаимодействию с семьями воспитанников.</w:t>
      </w:r>
    </w:p>
    <w:p w:rsidR="00D52003" w:rsidRPr="007F188C" w:rsidRDefault="00D52003" w:rsidP="007F188C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35A36">
      <w:pPr>
        <w:widowControl w:val="0"/>
        <w:tabs>
          <w:tab w:val="left" w:pos="0"/>
        </w:tabs>
        <w:spacing w:before="120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D52003" w:rsidRDefault="00D52003" w:rsidP="00E35A36">
      <w:pPr>
        <w:widowControl w:val="0"/>
        <w:tabs>
          <w:tab w:val="left" w:pos="0"/>
        </w:tabs>
        <w:spacing w:before="120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D52003" w:rsidRDefault="00D52003" w:rsidP="00E35A36">
      <w:pPr>
        <w:widowControl w:val="0"/>
        <w:tabs>
          <w:tab w:val="left" w:pos="0"/>
        </w:tabs>
        <w:spacing w:before="120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D52003" w:rsidRDefault="00D52003" w:rsidP="00E35A36">
      <w:pPr>
        <w:widowControl w:val="0"/>
        <w:tabs>
          <w:tab w:val="left" w:pos="0"/>
        </w:tabs>
        <w:spacing w:before="120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D52003" w:rsidRPr="00136854" w:rsidRDefault="00D52003" w:rsidP="00E35A36">
      <w:pPr>
        <w:widowControl w:val="0"/>
        <w:tabs>
          <w:tab w:val="left" w:pos="0"/>
        </w:tabs>
        <w:spacing w:before="120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D52003" w:rsidRPr="00D528C9" w:rsidRDefault="00D52003" w:rsidP="00E12E6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28C9">
        <w:rPr>
          <w:rFonts w:ascii="Times New Roman" w:hAnsi="Times New Roman" w:cs="Times New Roman"/>
          <w:b/>
          <w:bCs/>
          <w:sz w:val="28"/>
          <w:szCs w:val="28"/>
        </w:rPr>
        <w:t xml:space="preserve">Годовые задачи </w:t>
      </w:r>
    </w:p>
    <w:p w:rsidR="00D52003" w:rsidRDefault="00D52003" w:rsidP="00E12E6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28C9">
        <w:rPr>
          <w:rFonts w:ascii="Times New Roman" w:hAnsi="Times New Roman" w:cs="Times New Roman"/>
          <w:b/>
          <w:bCs/>
          <w:sz w:val="28"/>
          <w:szCs w:val="28"/>
        </w:rPr>
        <w:t>учителя – дефектолога МБДОУ № 76 «Ветерок»</w:t>
      </w:r>
    </w:p>
    <w:p w:rsidR="00D52003" w:rsidRDefault="00D52003" w:rsidP="00E12E6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2023-2024 учебный год</w:t>
      </w:r>
    </w:p>
    <w:p w:rsidR="00D52003" w:rsidRPr="00D528C9" w:rsidRDefault="00D52003" w:rsidP="00E12E66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52003" w:rsidRPr="00686D51" w:rsidRDefault="00D52003" w:rsidP="00D66615">
      <w:pPr>
        <w:tabs>
          <w:tab w:val="left" w:pos="8070"/>
        </w:tabs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  <w:r w:rsidRPr="00D66615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Продолжить работу по </w:t>
      </w:r>
      <w:r w:rsidRPr="00686D51">
        <w:rPr>
          <w:rFonts w:ascii="Times New Roman" w:hAnsi="Times New Roman"/>
          <w:sz w:val="28"/>
          <w:szCs w:val="28"/>
        </w:rPr>
        <w:t xml:space="preserve"> </w:t>
      </w:r>
      <w:r w:rsidRPr="006F10DF">
        <w:rPr>
          <w:rFonts w:ascii="Times New Roman" w:hAnsi="Times New Roman"/>
          <w:sz w:val="28"/>
          <w:szCs w:val="28"/>
        </w:rPr>
        <w:t>продолжению формирования связной речи у дошкольников с ограниченными возможностями здоровья</w:t>
      </w:r>
      <w:r>
        <w:rPr>
          <w:rFonts w:ascii="Times New Roman" w:hAnsi="Times New Roman"/>
          <w:sz w:val="28"/>
          <w:szCs w:val="28"/>
        </w:rPr>
        <w:t xml:space="preserve"> посредством применения инновационных дидактических игр</w:t>
      </w:r>
      <w:r w:rsidRPr="006F10DF">
        <w:rPr>
          <w:rFonts w:ascii="Times New Roman" w:hAnsi="Times New Roman"/>
          <w:sz w:val="28"/>
          <w:szCs w:val="28"/>
        </w:rPr>
        <w:t>.</w:t>
      </w:r>
    </w:p>
    <w:p w:rsidR="00D52003" w:rsidRPr="003A77DE" w:rsidRDefault="00D52003" w:rsidP="00D66615">
      <w:pPr>
        <w:spacing w:before="120" w:after="120" w:line="240" w:lineRule="auto"/>
        <w:ind w:left="180"/>
        <w:jc w:val="both"/>
        <w:rPr>
          <w:rFonts w:ascii="Times New Roman" w:hAnsi="Times New Roman" w:cs="Times New Roman"/>
          <w:sz w:val="28"/>
          <w:szCs w:val="28"/>
        </w:rPr>
      </w:pPr>
      <w:r w:rsidRPr="00D66615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 Пополнить РППС играми и материалами для коррекционной работы с детьми </w:t>
      </w:r>
      <w:r>
        <w:rPr>
          <w:rFonts w:ascii="Times New Roman" w:hAnsi="Times New Roman"/>
          <w:sz w:val="28"/>
          <w:szCs w:val="28"/>
        </w:rPr>
        <w:t>с ограниченными возможностями здоровья</w:t>
      </w:r>
      <w:r w:rsidRPr="004F41E1">
        <w:rPr>
          <w:rFonts w:ascii="Times New Roman" w:hAnsi="Times New Roman"/>
          <w:sz w:val="28"/>
          <w:szCs w:val="28"/>
        </w:rPr>
        <w:t xml:space="preserve"> по</w:t>
      </w:r>
      <w:r>
        <w:rPr>
          <w:rFonts w:ascii="Times New Roman" w:hAnsi="Times New Roman"/>
          <w:sz w:val="28"/>
          <w:szCs w:val="28"/>
        </w:rPr>
        <w:t xml:space="preserve"> развитию элементарных математических представлений.</w:t>
      </w:r>
    </w:p>
    <w:p w:rsidR="00D52003" w:rsidRPr="00BD3D96" w:rsidRDefault="00D52003" w:rsidP="00D66615">
      <w:pPr>
        <w:numPr>
          <w:ilvl w:val="0"/>
          <w:numId w:val="46"/>
        </w:numPr>
        <w:tabs>
          <w:tab w:val="num" w:pos="540"/>
        </w:tabs>
        <w:spacing w:before="120" w:after="120"/>
        <w:ind w:left="180" w:firstLine="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Поиск и применение эффективных средств, форм и инновационных методов работы с  детьми </w:t>
      </w:r>
      <w:r w:rsidRPr="00485669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</w:t>
      </w:r>
      <w:r>
        <w:rPr>
          <w:rFonts w:ascii="Times New Roman" w:hAnsi="Times New Roman" w:cs="Times New Roman"/>
          <w:sz w:val="28"/>
          <w:szCs w:val="28"/>
        </w:rPr>
        <w:t xml:space="preserve"> по нравственно – патриотическому воспитанию.</w:t>
      </w:r>
    </w:p>
    <w:p w:rsidR="00D52003" w:rsidRDefault="00D52003" w:rsidP="00BD3D96">
      <w:pPr>
        <w:spacing w:before="120" w:after="120"/>
        <w:ind w:left="180"/>
        <w:jc w:val="both"/>
      </w:pPr>
    </w:p>
    <w:p w:rsidR="00D52003" w:rsidRDefault="00D52003" w:rsidP="006D4317">
      <w:pPr>
        <w:spacing w:before="120" w:after="120"/>
        <w:jc w:val="both"/>
      </w:pPr>
    </w:p>
    <w:tbl>
      <w:tblPr>
        <w:tblW w:w="104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0"/>
        <w:gridCol w:w="2220"/>
        <w:gridCol w:w="1980"/>
        <w:gridCol w:w="1980"/>
        <w:gridCol w:w="1980"/>
        <w:gridCol w:w="1444"/>
      </w:tblGrid>
      <w:tr w:rsidR="00D52003" w:rsidRPr="00BC35D2">
        <w:trPr>
          <w:jc w:val="center"/>
        </w:trPr>
        <w:tc>
          <w:tcPr>
            <w:tcW w:w="850" w:type="dxa"/>
          </w:tcPr>
          <w:p w:rsidR="00D52003" w:rsidRPr="006029EE" w:rsidRDefault="00D52003">
            <w:pPr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  <w:r w:rsidRPr="006029EE">
              <w:rPr>
                <w:rFonts w:ascii="Times New Roman" w:hAnsi="Times New Roman" w:cs="Times New Roman"/>
                <w:b/>
                <w:bCs/>
                <w:caps/>
              </w:rPr>
              <w:t>№</w:t>
            </w:r>
          </w:p>
          <w:p w:rsidR="00D52003" w:rsidRPr="006029EE" w:rsidRDefault="00D52003">
            <w:pPr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  <w:r w:rsidRPr="006029EE">
              <w:rPr>
                <w:rFonts w:ascii="Times New Roman" w:hAnsi="Times New Roman" w:cs="Times New Roman"/>
                <w:b/>
                <w:bCs/>
                <w:caps/>
              </w:rPr>
              <w:t>п/п</w:t>
            </w:r>
          </w:p>
        </w:tc>
        <w:tc>
          <w:tcPr>
            <w:tcW w:w="2220" w:type="dxa"/>
          </w:tcPr>
          <w:p w:rsidR="00D52003" w:rsidRPr="006029EE" w:rsidRDefault="00D52003">
            <w:pPr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  <w:r w:rsidRPr="006029EE">
              <w:rPr>
                <w:rFonts w:ascii="Times New Roman" w:hAnsi="Times New Roman" w:cs="Times New Roman"/>
                <w:b/>
                <w:bCs/>
                <w:caps/>
              </w:rPr>
              <w:t>Вид деятельности</w:t>
            </w:r>
          </w:p>
        </w:tc>
        <w:tc>
          <w:tcPr>
            <w:tcW w:w="3960" w:type="dxa"/>
            <w:gridSpan w:val="2"/>
          </w:tcPr>
          <w:p w:rsidR="00D52003" w:rsidRPr="006029EE" w:rsidRDefault="00D52003">
            <w:pPr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  <w:r w:rsidRPr="006029EE">
              <w:rPr>
                <w:rFonts w:ascii="Times New Roman" w:hAnsi="Times New Roman" w:cs="Times New Roman"/>
                <w:b/>
                <w:bCs/>
                <w:caps/>
              </w:rPr>
              <w:t>содержание</w:t>
            </w:r>
          </w:p>
        </w:tc>
        <w:tc>
          <w:tcPr>
            <w:tcW w:w="1980" w:type="dxa"/>
          </w:tcPr>
          <w:p w:rsidR="00D52003" w:rsidRPr="006029EE" w:rsidRDefault="00D52003">
            <w:pPr>
              <w:jc w:val="center"/>
              <w:rPr>
                <w:rFonts w:ascii="Times New Roman" w:hAnsi="Times New Roman" w:cs="Times New Roman"/>
                <w:b/>
                <w:bCs/>
                <w:caps/>
                <w:lang w:val="en-US"/>
              </w:rPr>
            </w:pPr>
            <w:r w:rsidRPr="006029EE">
              <w:rPr>
                <w:rFonts w:ascii="Times New Roman" w:hAnsi="Times New Roman" w:cs="Times New Roman"/>
                <w:b/>
                <w:bCs/>
                <w:caps/>
              </w:rPr>
              <w:t>сроки</w:t>
            </w:r>
          </w:p>
        </w:tc>
        <w:tc>
          <w:tcPr>
            <w:tcW w:w="1444" w:type="dxa"/>
          </w:tcPr>
          <w:p w:rsidR="00D52003" w:rsidRPr="006029EE" w:rsidRDefault="00D52003">
            <w:pPr>
              <w:jc w:val="center"/>
              <w:rPr>
                <w:rFonts w:ascii="Times New Roman" w:hAnsi="Times New Roman" w:cs="Times New Roman"/>
                <w:b/>
                <w:bCs/>
                <w:caps/>
              </w:rPr>
            </w:pPr>
            <w:r w:rsidRPr="006029EE">
              <w:rPr>
                <w:rFonts w:ascii="Times New Roman" w:hAnsi="Times New Roman" w:cs="Times New Roman"/>
                <w:b/>
                <w:bCs/>
                <w:caps/>
              </w:rPr>
              <w:t>примечание</w:t>
            </w:r>
          </w:p>
        </w:tc>
      </w:tr>
      <w:tr w:rsidR="00D52003" w:rsidRPr="00BC35D2">
        <w:trPr>
          <w:trHeight w:val="3828"/>
          <w:jc w:val="center"/>
        </w:trPr>
        <w:tc>
          <w:tcPr>
            <w:tcW w:w="850" w:type="dxa"/>
            <w:vMerge w:val="restart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20" w:type="dxa"/>
            <w:vMerge w:val="restart"/>
          </w:tcPr>
          <w:p w:rsidR="00D52003" w:rsidRPr="006029EE" w:rsidRDefault="00D5200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Организационная</w:t>
            </w:r>
          </w:p>
        </w:tc>
        <w:tc>
          <w:tcPr>
            <w:tcW w:w="3960" w:type="dxa"/>
            <w:gridSpan w:val="2"/>
          </w:tcPr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Подготовка кабинета к новому учебному году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 xml:space="preserve">Составление графика работы 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Составление списка детей, зачисленных в группу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Составление годового плана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Составление перспективного плана работы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Составление расписания коррекционно-развивающих занятий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Оформление журнала учета проведенных занятий и посещения их детьми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Подготовка анкет для родителей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Подготовка и заполнение  карт психолого-педагогического обследования детей</w:t>
            </w:r>
          </w:p>
          <w:p w:rsidR="00D52003" w:rsidRPr="00BC35D2" w:rsidRDefault="00D52003" w:rsidP="00BC35D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 xml:space="preserve">Написание индивидуальных планов </w:t>
            </w:r>
          </w:p>
        </w:tc>
        <w:tc>
          <w:tcPr>
            <w:tcW w:w="1980" w:type="dxa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1423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Организация и проведение ПМПк 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BC35D2">
              <w:rPr>
                <w:rFonts w:ascii="Times New Roman" w:hAnsi="Times New Roman"/>
                <w:sz w:val="24"/>
                <w:szCs w:val="24"/>
              </w:rPr>
              <w:t>ДОУ:</w:t>
            </w:r>
          </w:p>
          <w:p w:rsidR="00D52003" w:rsidRDefault="00D52003" w:rsidP="00BC35D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Проведение диагностики, написание характеристик для ПМПк</w:t>
            </w:r>
          </w:p>
          <w:p w:rsidR="00D52003" w:rsidRPr="00BC35D2" w:rsidRDefault="00D52003" w:rsidP="006029EE">
            <w:pPr>
              <w:pStyle w:val="ListParagraph"/>
              <w:spacing w:after="0" w:line="240" w:lineRule="auto"/>
              <w:ind w:left="86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В течение года (не реже 1 раза в квартал)</w:t>
            </w:r>
          </w:p>
        </w:tc>
        <w:tc>
          <w:tcPr>
            <w:tcW w:w="1444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749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</w:tcBorders>
          </w:tcPr>
          <w:p w:rsidR="00D52003" w:rsidRPr="00BC35D2" w:rsidRDefault="00D52003" w:rsidP="006D431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Написание  анализа работы за учебный год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444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585"/>
          <w:jc w:val="center"/>
        </w:trPr>
        <w:tc>
          <w:tcPr>
            <w:tcW w:w="850" w:type="dxa"/>
            <w:vMerge w:val="restart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20" w:type="dxa"/>
            <w:vMerge w:val="restart"/>
          </w:tcPr>
          <w:p w:rsidR="00D52003" w:rsidRPr="006029EE" w:rsidRDefault="00D5200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Диагностическая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</w:tcBorders>
          </w:tcPr>
          <w:p w:rsidR="00D52003" w:rsidRDefault="00D52003" w:rsidP="006D431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Сбор медицинских и педагогических сведений о раннем развитии ребенка (вновь прибывшие дети)</w:t>
            </w:r>
          </w:p>
          <w:p w:rsidR="00D52003" w:rsidRPr="00BC35D2" w:rsidRDefault="00D52003" w:rsidP="00804F2E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vMerge w:val="restart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771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003" w:rsidRPr="00BC35D2" w:rsidRDefault="00D52003" w:rsidP="006D431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 xml:space="preserve">Психолого-педагогическое наблюдение </w:t>
            </w:r>
          </w:p>
          <w:p w:rsidR="00D52003" w:rsidRPr="00BC35D2" w:rsidRDefault="00D52003" w:rsidP="00804F2E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Динамическое наблюдение, промежуточные срезы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44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525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2003" w:rsidRPr="00BC35D2" w:rsidRDefault="00D52003" w:rsidP="00804F2E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Профилактическая работа. Выявление детей с нарушениями в психофизическом р</w:t>
            </w:r>
            <w:r>
              <w:rPr>
                <w:rFonts w:ascii="Times New Roman" w:hAnsi="Times New Roman"/>
                <w:sz w:val="24"/>
                <w:szCs w:val="24"/>
              </w:rPr>
              <w:t>азвитии через обследование в ДОО</w:t>
            </w:r>
            <w:r w:rsidRPr="00BC35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 w:rsidTr="00804F2E">
        <w:trPr>
          <w:trHeight w:val="6278"/>
          <w:jc w:val="center"/>
        </w:trPr>
        <w:tc>
          <w:tcPr>
            <w:tcW w:w="850" w:type="dxa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20" w:type="dxa"/>
          </w:tcPr>
          <w:p w:rsidR="00D52003" w:rsidRPr="006029EE" w:rsidRDefault="00D5200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Коррекционно-педагогическая</w:t>
            </w:r>
          </w:p>
        </w:tc>
        <w:tc>
          <w:tcPr>
            <w:tcW w:w="3960" w:type="dxa"/>
            <w:gridSpan w:val="2"/>
          </w:tcPr>
          <w:p w:rsidR="00D52003" w:rsidRPr="00BC35D2" w:rsidRDefault="00D52003" w:rsidP="00BC35D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Написание конспектов занятий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Проведение индивидуальных  занятий согласно расписанию:</w:t>
            </w:r>
          </w:p>
          <w:p w:rsidR="00D52003" w:rsidRPr="00BC35D2" w:rsidRDefault="00D52003" w:rsidP="00804F2E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32" w:hanging="180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Коррекционная работа с детьми, пред</w:t>
            </w:r>
            <w:r>
              <w:rPr>
                <w:rFonts w:ascii="Times New Roman" w:hAnsi="Times New Roman"/>
                <w:sz w:val="24"/>
                <w:szCs w:val="24"/>
              </w:rPr>
              <w:t>полагающая коррекцию и развитие</w:t>
            </w:r>
            <w:r w:rsidRPr="00BC35D2">
              <w:rPr>
                <w:rFonts w:ascii="Times New Roman" w:hAnsi="Times New Roman"/>
                <w:sz w:val="24"/>
                <w:szCs w:val="24"/>
              </w:rPr>
              <w:t>), психических познавательных процессов, обучение игре, развитие моторики (общей, мелкой, артикуляционной, продуктивной деятельности;</w:t>
            </w:r>
          </w:p>
          <w:p w:rsidR="00D52003" w:rsidRPr="00BC35D2" w:rsidRDefault="00D52003" w:rsidP="00804F2E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32" w:hanging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Развитие мотивации детей  к коррекционно-развивающим занятиям;</w:t>
            </w:r>
          </w:p>
          <w:p w:rsidR="00D52003" w:rsidRPr="00BC35D2" w:rsidRDefault="00D52003" w:rsidP="00804F2E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32" w:hanging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Коррекционная работа по предупреждению вторичных нарушений, следующих за первичными, и тесно с ними связанными трудностями в общении, поведении и разных видах деятельности ребенка дошкольного возраста.</w:t>
            </w:r>
          </w:p>
        </w:tc>
        <w:tc>
          <w:tcPr>
            <w:tcW w:w="1980" w:type="dxa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jc w:val="center"/>
        </w:trPr>
        <w:tc>
          <w:tcPr>
            <w:tcW w:w="850" w:type="dxa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20" w:type="dxa"/>
          </w:tcPr>
          <w:p w:rsidR="00D52003" w:rsidRPr="006029EE" w:rsidRDefault="00D5200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Информационно-</w:t>
            </w:r>
          </w:p>
          <w:p w:rsidR="00D52003" w:rsidRPr="006029EE" w:rsidRDefault="00D5200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аналитическая</w:t>
            </w:r>
          </w:p>
        </w:tc>
        <w:tc>
          <w:tcPr>
            <w:tcW w:w="3960" w:type="dxa"/>
            <w:gridSpan w:val="2"/>
          </w:tcPr>
          <w:p w:rsidR="00D52003" w:rsidRPr="00BC35D2" w:rsidRDefault="00D52003" w:rsidP="004C69C9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69C9">
              <w:rPr>
                <w:rFonts w:ascii="Times New Roman" w:hAnsi="Times New Roman"/>
                <w:sz w:val="24"/>
                <w:szCs w:val="24"/>
              </w:rPr>
              <w:t>Формирование банка данных о детях с ОВЗ</w:t>
            </w:r>
          </w:p>
          <w:p w:rsidR="00D52003" w:rsidRDefault="00D52003" w:rsidP="00804F2E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Анкетирование родителей</w:t>
            </w:r>
          </w:p>
          <w:p w:rsidR="00D52003" w:rsidRDefault="00D52003" w:rsidP="00804F2E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Написание характеристик на детей</w:t>
            </w:r>
          </w:p>
          <w:p w:rsidR="00D52003" w:rsidRDefault="00D52003" w:rsidP="00804F2E">
            <w:pPr>
              <w:pStyle w:val="ListParagraph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D52003" w:rsidRPr="00BC35D2" w:rsidRDefault="00D52003" w:rsidP="00804F2E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ИПР на детей</w:t>
            </w:r>
          </w:p>
        </w:tc>
        <w:tc>
          <w:tcPr>
            <w:tcW w:w="1980" w:type="dxa"/>
          </w:tcPr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, май</w:t>
            </w:r>
          </w:p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запросу Центра № 85</w:t>
            </w:r>
          </w:p>
        </w:tc>
        <w:tc>
          <w:tcPr>
            <w:tcW w:w="1444" w:type="dxa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 w:rsidTr="00AA7CA7">
        <w:trPr>
          <w:trHeight w:val="3209"/>
          <w:jc w:val="center"/>
        </w:trPr>
        <w:tc>
          <w:tcPr>
            <w:tcW w:w="850" w:type="dxa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20" w:type="dxa"/>
          </w:tcPr>
          <w:p w:rsidR="00D52003" w:rsidRPr="006029EE" w:rsidRDefault="00D5200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Методическая </w:t>
            </w:r>
          </w:p>
        </w:tc>
        <w:tc>
          <w:tcPr>
            <w:tcW w:w="3960" w:type="dxa"/>
            <w:gridSpan w:val="2"/>
          </w:tcPr>
          <w:p w:rsidR="00D52003" w:rsidRDefault="00D52003" w:rsidP="006D431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 xml:space="preserve">Участие в МО учителей-дефектологов </w:t>
            </w:r>
          </w:p>
          <w:p w:rsidR="00D52003" w:rsidRPr="00BC35D2" w:rsidRDefault="00D52003" w:rsidP="00804F2E">
            <w:pPr>
              <w:pStyle w:val="ListParagraph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 xml:space="preserve">Отслеживание и изучение новинок в методической литературе, журналах </w:t>
            </w:r>
          </w:p>
          <w:p w:rsidR="00D52003" w:rsidRPr="00BC35D2" w:rsidRDefault="00D52003" w:rsidP="00AA7CA7">
            <w:pPr>
              <w:pStyle w:val="ListParagraph"/>
              <w:tabs>
                <w:tab w:val="left" w:pos="1260"/>
              </w:tabs>
              <w:spacing w:after="0" w:line="240" w:lineRule="auto"/>
              <w:ind w:left="502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Оснащение  кабинета методическими,  дидактическими пособиями.</w:t>
            </w:r>
          </w:p>
          <w:p w:rsidR="00D52003" w:rsidRDefault="00D52003" w:rsidP="0069200F">
            <w:pPr>
              <w:pStyle w:val="ListParagraph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Участие в конкурсах различного уровня</w:t>
            </w:r>
          </w:p>
          <w:p w:rsidR="00D52003" w:rsidRPr="00686D51" w:rsidRDefault="00D52003" w:rsidP="00686D51">
            <w:pPr>
              <w:pStyle w:val="ListParagraph"/>
              <w:tabs>
                <w:tab w:val="left" w:pos="1260"/>
              </w:tabs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декабрь, март</w:t>
            </w: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44" w:type="dxa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559"/>
          <w:jc w:val="center"/>
        </w:trPr>
        <w:tc>
          <w:tcPr>
            <w:tcW w:w="850" w:type="dxa"/>
            <w:vMerge w:val="restart"/>
          </w:tcPr>
          <w:p w:rsidR="00D52003" w:rsidRDefault="00D52003">
            <w:pPr>
              <w:spacing w:before="240" w:after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spacing w:before="240" w:after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20" w:type="dxa"/>
            <w:vMerge w:val="restart"/>
          </w:tcPr>
          <w:p w:rsidR="00D52003" w:rsidRDefault="00D520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D52003" w:rsidRDefault="00D520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D52003" w:rsidRPr="006029EE" w:rsidRDefault="00D520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029E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Консультативная</w:t>
            </w:r>
          </w:p>
          <w:p w:rsidR="00D52003" w:rsidRPr="006029EE" w:rsidRDefault="00D520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5940" w:type="dxa"/>
            <w:gridSpan w:val="3"/>
            <w:tcBorders>
              <w:bottom w:val="single" w:sz="4" w:space="0" w:color="auto"/>
            </w:tcBorders>
          </w:tcPr>
          <w:p w:rsidR="00D52003" w:rsidRPr="00BC35D2" w:rsidRDefault="00D52003" w:rsidP="006029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35D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Работа с педагогами</w:t>
            </w:r>
          </w:p>
        </w:tc>
        <w:tc>
          <w:tcPr>
            <w:tcW w:w="1444" w:type="dxa"/>
            <w:vMerge w:val="restart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3077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</w:tcBorders>
          </w:tcPr>
          <w:p w:rsidR="00D52003" w:rsidRDefault="00D52003" w:rsidP="006D431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Составление задач на год со всеми узкими специалистами</w:t>
            </w:r>
          </w:p>
          <w:p w:rsidR="00D52003" w:rsidRPr="007B57E7" w:rsidRDefault="00D52003" w:rsidP="006D431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консультаций для воспитателей:</w:t>
            </w:r>
          </w:p>
          <w:p w:rsidR="00D52003" w:rsidRPr="007B57E7" w:rsidRDefault="00D52003" w:rsidP="004C69C9">
            <w:pPr>
              <w:pStyle w:val="ListParagraph"/>
              <w:spacing w:after="0" w:line="240" w:lineRule="auto"/>
              <w:ind w:left="142"/>
              <w:rPr>
                <w:rFonts w:ascii="Times New Roman" w:hAnsi="Times New Roman"/>
                <w:szCs w:val="22"/>
              </w:rPr>
            </w:pPr>
            <w:r w:rsidRPr="00F5490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Применение инновационных форм и методов работы с детьми с ОВЗ по развитию мыслительных процессов»</w:t>
            </w:r>
          </w:p>
          <w:p w:rsidR="00D52003" w:rsidRPr="007B57E7" w:rsidRDefault="00D52003" w:rsidP="004C69C9">
            <w:pPr>
              <w:pStyle w:val="ListParagraph"/>
              <w:spacing w:after="0" w:line="240" w:lineRule="auto"/>
              <w:ind w:left="142"/>
              <w:rPr>
                <w:rFonts w:ascii="Times New Roman" w:hAnsi="Times New Roman"/>
                <w:szCs w:val="22"/>
              </w:rPr>
            </w:pPr>
          </w:p>
          <w:p w:rsidR="00D52003" w:rsidRPr="007B57E7" w:rsidRDefault="00D52003" w:rsidP="004C69C9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Cs w:val="22"/>
              </w:rPr>
            </w:pPr>
            <w:r w:rsidRPr="007B57E7">
              <w:rPr>
                <w:rFonts w:ascii="Times New Roman" w:hAnsi="Times New Roman"/>
                <w:szCs w:val="22"/>
              </w:rPr>
              <w:t>Выступление на итоговом  майском педсовете «</w:t>
            </w:r>
            <w:r w:rsidRPr="004C69C9">
              <w:rPr>
                <w:rFonts w:ascii="Times New Roman" w:hAnsi="Times New Roman"/>
                <w:sz w:val="24"/>
                <w:szCs w:val="24"/>
              </w:rPr>
              <w:t>Результаты коррекционно-развивающей работы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Проведение  коррекционно – педагогической работы в тесном сотрудничестве с воспитателями группы.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Консультирование воспитателей, музыкального руководителя, руководителя по физическому воспитанию, психолога по волнующим их вопросам, касающихся особенностей и специфики работы с конкретным ребёнком либо с группой/ подгруппой воспитанников.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Подготовка детей к участию в праздниках, утренниках, конкурсах совместно с музыкальным руководителем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 г.</w:t>
            </w: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44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1587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bottom w:val="single" w:sz="4" w:space="0" w:color="auto"/>
            </w:tcBorders>
          </w:tcPr>
          <w:p w:rsidR="00D52003" w:rsidRPr="00BC35D2" w:rsidRDefault="00D52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35D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Работа с родителями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по итогам психолого-педагогического обсле</w:t>
            </w:r>
            <w:r w:rsidRPr="00BC35D2">
              <w:rPr>
                <w:rFonts w:ascii="Times New Roman" w:hAnsi="Times New Roman"/>
                <w:sz w:val="24"/>
                <w:szCs w:val="24"/>
              </w:rPr>
              <w:softHyphen/>
              <w:t>дования детей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2003" w:rsidRDefault="00D52003" w:rsidP="006648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Сентябрь- Январь,май</w:t>
            </w:r>
          </w:p>
        </w:tc>
        <w:tc>
          <w:tcPr>
            <w:tcW w:w="1444" w:type="dxa"/>
            <w:vMerge w:val="restart"/>
          </w:tcPr>
          <w:p w:rsidR="00D52003" w:rsidRPr="00BC35D2" w:rsidRDefault="00D52003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C35D2">
        <w:trPr>
          <w:trHeight w:val="708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2003" w:rsidRPr="00BC35D2" w:rsidRDefault="00D52003" w:rsidP="006029EE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Проведение индивидуальных бесед, консультаций</w:t>
            </w:r>
          </w:p>
          <w:p w:rsidR="00D52003" w:rsidRPr="00BC35D2" w:rsidRDefault="00D52003" w:rsidP="006D431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Приглашение  родителей на индивидуальные занятия</w:t>
            </w:r>
          </w:p>
          <w:p w:rsidR="00D52003" w:rsidRPr="00BC35D2" w:rsidRDefault="00D52003" w:rsidP="0069200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35D2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стендов, тематических выставок книг, папок – передвижек.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003" w:rsidRPr="00BC35D2" w:rsidRDefault="00D52003" w:rsidP="00F42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5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44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 w:rsidTr="0069200F">
        <w:trPr>
          <w:trHeight w:val="574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 w:rsidP="0066489D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BD3D96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Выступление  на родительских собраниях: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 w:rsidTr="00B949A4">
        <w:trPr>
          <w:trHeight w:val="2005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</w:tcBorders>
          </w:tcPr>
          <w:p w:rsidR="00D52003" w:rsidRPr="00BD3D96" w:rsidRDefault="00D52003" w:rsidP="00AA7CA7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D96">
              <w:rPr>
                <w:rFonts w:ascii="Times New Roman" w:hAnsi="Times New Roman"/>
                <w:sz w:val="24"/>
                <w:szCs w:val="24"/>
              </w:rPr>
              <w:t xml:space="preserve">«Подведение итогов коррекционно-развивающего обучения за 2021-2022 учебный год». </w:t>
            </w:r>
          </w:p>
          <w:p w:rsidR="00D52003" w:rsidRPr="00BD3D96" w:rsidRDefault="00D52003" w:rsidP="00AA7CA7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sz w:val="24"/>
                <w:szCs w:val="24"/>
              </w:rPr>
            </w:pPr>
            <w:r w:rsidRPr="00BD3D96">
              <w:rPr>
                <w:rFonts w:ascii="Times New Roman" w:hAnsi="Times New Roman"/>
                <w:sz w:val="24"/>
                <w:szCs w:val="24"/>
              </w:rPr>
              <w:t xml:space="preserve">Рекомендации родителям на летний период». 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D52003" w:rsidRPr="00BD3D96" w:rsidRDefault="00D52003" w:rsidP="00B949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 w:rsidTr="00972FBB">
        <w:trPr>
          <w:trHeight w:val="184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0" w:type="dxa"/>
            <w:gridSpan w:val="3"/>
            <w:tcBorders>
              <w:top w:val="single" w:sz="4" w:space="0" w:color="auto"/>
            </w:tcBorders>
          </w:tcPr>
          <w:p w:rsidR="00D52003" w:rsidRPr="00BD3D96" w:rsidRDefault="00D52003" w:rsidP="00804F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Проведение консультаций</w:t>
            </w: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326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2003" w:rsidRPr="00BD3D96" w:rsidRDefault="00D52003" w:rsidP="0069200F">
            <w:pPr>
              <w:pStyle w:val="ListParagraph"/>
              <w:spacing w:line="240" w:lineRule="auto"/>
              <w:ind w:left="22"/>
              <w:rPr>
                <w:rFonts w:ascii="Times New Roman" w:hAnsi="Times New Roman"/>
                <w:sz w:val="24"/>
                <w:szCs w:val="24"/>
              </w:rPr>
            </w:pPr>
            <w:r w:rsidRPr="00BD3D96">
              <w:rPr>
                <w:rFonts w:ascii="Times New Roman" w:hAnsi="Times New Roman"/>
                <w:sz w:val="24"/>
                <w:szCs w:val="24"/>
              </w:rPr>
              <w:t>«</w:t>
            </w:r>
            <w:r w:rsidRPr="00BD3D9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Игровая деятельность ребенка с ОВЗ, роль взрослых в ее организации</w:t>
            </w:r>
            <w:r w:rsidRPr="00BD3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D52003" w:rsidRPr="00BD3D96" w:rsidRDefault="00D52003" w:rsidP="0066489D">
            <w:pPr>
              <w:pStyle w:val="ListParagraph"/>
              <w:tabs>
                <w:tab w:val="left" w:pos="142"/>
              </w:tabs>
              <w:spacing w:before="100" w:beforeAutospacing="1" w:after="100" w:afterAutospacing="1" w:line="240" w:lineRule="auto"/>
              <w:ind w:left="1"/>
              <w:outlineLvl w:val="0"/>
              <w:rPr>
                <w:rFonts w:ascii="Times New Roman" w:hAnsi="Times New Roman"/>
                <w:i/>
                <w:iCs/>
                <w:kern w:val="36"/>
                <w:sz w:val="24"/>
                <w:szCs w:val="24"/>
              </w:rPr>
            </w:pPr>
            <w:r w:rsidRPr="00BD3D96">
              <w:rPr>
                <w:rFonts w:ascii="Times New Roman" w:hAnsi="Times New Roman"/>
                <w:sz w:val="24"/>
                <w:szCs w:val="24"/>
              </w:rPr>
              <w:t>«</w:t>
            </w:r>
            <w:r w:rsidRPr="00BD3D9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Особенности речевого развития дошкольника с ОВЗ, работа по коррекции речевых нарушений</w:t>
            </w:r>
            <w:r w:rsidRPr="00BD3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270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66489D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«Значение развития мелкой моторики рук для всестороннего развития детей»</w:t>
            </w:r>
          </w:p>
        </w:tc>
        <w:tc>
          <w:tcPr>
            <w:tcW w:w="1980" w:type="dxa"/>
          </w:tcPr>
          <w:p w:rsidR="00D52003" w:rsidRPr="00BD3D96" w:rsidRDefault="00D52003" w:rsidP="0066489D">
            <w:pPr>
              <w:pStyle w:val="ListParagraph"/>
              <w:tabs>
                <w:tab w:val="left" w:pos="142"/>
              </w:tabs>
              <w:spacing w:line="240" w:lineRule="auto"/>
              <w:ind w:left="1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D3D96">
              <w:rPr>
                <w:rFonts w:ascii="Times New Roman" w:hAnsi="Times New Roman"/>
                <w:sz w:val="24"/>
                <w:szCs w:val="24"/>
              </w:rPr>
              <w:t>«</w:t>
            </w:r>
            <w:r w:rsidRPr="00BD3D9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Знакомство с упражнениями, обучение выполнению упражнений по развитию артикуляционной моторики</w:t>
            </w:r>
            <w:r w:rsidRPr="00BD3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270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66489D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«Использование пальчиковой гимнастики в работе с детьми с ОВЗ» с показом упражнений, выставкой литературы</w:t>
            </w:r>
            <w:r w:rsidRPr="00BD3D9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1980" w:type="dxa"/>
          </w:tcPr>
          <w:p w:rsidR="00D52003" w:rsidRPr="00BD3D96" w:rsidRDefault="00D52003" w:rsidP="00970143">
            <w:pPr>
              <w:pStyle w:val="ListParagraph"/>
              <w:tabs>
                <w:tab w:val="left" w:pos="142"/>
              </w:tabs>
              <w:spacing w:line="240" w:lineRule="auto"/>
              <w:ind w:left="1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D3D96">
              <w:rPr>
                <w:rFonts w:ascii="Times New Roman" w:hAnsi="Times New Roman"/>
                <w:sz w:val="24"/>
                <w:szCs w:val="24"/>
              </w:rPr>
              <w:t>«</w:t>
            </w:r>
            <w:r w:rsidRPr="00BD3D9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«Самообслуживание и его значимость для ребенка»</w:t>
            </w:r>
            <w:r w:rsidRPr="00BD3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270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970143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«Плохая память ребенка. Как ее развить?»</w:t>
            </w:r>
          </w:p>
        </w:tc>
        <w:tc>
          <w:tcPr>
            <w:tcW w:w="1980" w:type="dxa"/>
          </w:tcPr>
          <w:p w:rsidR="00D52003" w:rsidRPr="00BD3D96" w:rsidRDefault="00D52003" w:rsidP="00970143">
            <w:pPr>
              <w:tabs>
                <w:tab w:val="left" w:pos="14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«Веселые пальчиковые игры»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330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6029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D3D96">
              <w:rPr>
                <w:rFonts w:ascii="Times New Roman" w:hAnsi="Times New Roman" w:cs="Times New Roman"/>
                <w:kern w:val="36"/>
                <w:sz w:val="24"/>
                <w:szCs w:val="24"/>
              </w:rPr>
              <w:t>Учимся составлять рассказы по картинке</w:t>
            </w: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</w:tcPr>
          <w:p w:rsidR="00D52003" w:rsidRPr="00BD3D96" w:rsidRDefault="00D52003" w:rsidP="00970143">
            <w:pPr>
              <w:tabs>
                <w:tab w:val="left" w:pos="14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«Развитие памяти дошкольников»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300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9701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«Бабушкино лукошко» – о значении потешек, чистоговорок для развития речевой активности детей</w:t>
            </w: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</w:tcPr>
          <w:p w:rsidR="00D52003" w:rsidRPr="00BD3D96" w:rsidRDefault="00D52003" w:rsidP="00970143">
            <w:pPr>
              <w:tabs>
                <w:tab w:val="left" w:pos="142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«Я расскажу тебе сказку, дружок» – обучение рассказыванию, пересказу/показу с использованием жестов, мимики (рассказ – обыгрывание – чтение)</w:t>
            </w: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285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6029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«Играем пальчиками – развиваем речь»</w:t>
            </w:r>
          </w:p>
          <w:p w:rsidR="00D52003" w:rsidRPr="00BD3D96" w:rsidRDefault="00D52003" w:rsidP="006029E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6029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«Игра как способ развития познавательных процессов у детей с ОВЗ»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285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D52003" w:rsidRPr="00BD3D96" w:rsidRDefault="00D52003" w:rsidP="009701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«Учим детей отгадывать загадки»</w:t>
            </w:r>
          </w:p>
        </w:tc>
        <w:tc>
          <w:tcPr>
            <w:tcW w:w="1980" w:type="dxa"/>
          </w:tcPr>
          <w:p w:rsidR="00D52003" w:rsidRPr="00BD3D96" w:rsidRDefault="00D52003" w:rsidP="009701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«Играем в слова»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003" w:rsidRPr="00BD3D96">
        <w:trPr>
          <w:trHeight w:val="330"/>
          <w:jc w:val="center"/>
        </w:trPr>
        <w:tc>
          <w:tcPr>
            <w:tcW w:w="85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vAlign w:val="center"/>
          </w:tcPr>
          <w:p w:rsidR="00D52003" w:rsidRPr="00BC35D2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2003" w:rsidRPr="00BD3D96" w:rsidRDefault="00D52003" w:rsidP="00970143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«Детская книга» – совместное изготовление ребенком и родителями самодельной книги</w:t>
            </w: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D52003" w:rsidRPr="00BD3D96" w:rsidRDefault="00D52003" w:rsidP="00970143">
            <w:pPr>
              <w:pStyle w:val="ListParagraph"/>
              <w:tabs>
                <w:tab w:val="left" w:pos="142"/>
              </w:tabs>
              <w:spacing w:line="240" w:lineRule="auto"/>
              <w:ind w:left="1"/>
              <w:rPr>
                <w:rFonts w:ascii="Times New Roman" w:hAnsi="Times New Roman"/>
                <w:sz w:val="24"/>
                <w:szCs w:val="24"/>
              </w:rPr>
            </w:pPr>
            <w:r w:rsidRPr="00BD3D9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«Чему мы научились за год» – итоги учебного года</w:t>
            </w:r>
            <w:r w:rsidRPr="00BD3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52003" w:rsidRPr="00BD3D96" w:rsidRDefault="00D520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3D9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44" w:type="dxa"/>
            <w:vMerge/>
            <w:vAlign w:val="center"/>
          </w:tcPr>
          <w:p w:rsidR="00D52003" w:rsidRPr="00BD3D96" w:rsidRDefault="00D520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Default="00D52003" w:rsidP="00EC7970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52003" w:rsidRPr="00505AA4" w:rsidRDefault="00D52003" w:rsidP="00505AA4">
      <w:pPr>
        <w:jc w:val="both"/>
        <w:rPr>
          <w:rFonts w:ascii="Times New Roman" w:hAnsi="Times New Roman" w:cs="Times New Roman"/>
          <w:sz w:val="28"/>
          <w:szCs w:val="28"/>
        </w:rPr>
      </w:pPr>
      <w:r w:rsidRPr="00505AA4">
        <w:rPr>
          <w:rFonts w:ascii="Times New Roman" w:hAnsi="Times New Roman" w:cs="Times New Roman"/>
          <w:sz w:val="28"/>
          <w:szCs w:val="28"/>
        </w:rPr>
        <w:pict>
          <v:shape id="_x0000_i1026" type="#_x0000_t75" style="width:612pt;height:841.5pt">
            <v:imagedata r:id="rId8" o:title=""/>
          </v:shape>
        </w:pict>
      </w:r>
    </w:p>
    <w:sectPr w:rsidR="00D52003" w:rsidRPr="00505AA4" w:rsidSect="00D854B3">
      <w:footerReference w:type="default" r:id="rId9"/>
      <w:pgSz w:w="11906" w:h="16838"/>
      <w:pgMar w:top="540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003" w:rsidRDefault="00D52003">
      <w:r>
        <w:separator/>
      </w:r>
    </w:p>
  </w:endnote>
  <w:endnote w:type="continuationSeparator" w:id="0">
    <w:p w:rsidR="00D52003" w:rsidRDefault="00D520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003" w:rsidRDefault="00D52003" w:rsidP="00DA323C">
    <w:pPr>
      <w:pStyle w:val="Footer"/>
      <w:framePr w:wrap="auto" w:vAnchor="text" w:hAnchor="margin" w:xAlign="right" w:y="1"/>
      <w:rPr>
        <w:rStyle w:val="PageNumber"/>
        <w:rFonts w:cs="Calibri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10</w:t>
    </w:r>
    <w:r>
      <w:rPr>
        <w:rStyle w:val="PageNumber"/>
        <w:rFonts w:cs="Calibri"/>
      </w:rPr>
      <w:fldChar w:fldCharType="end"/>
    </w:r>
  </w:p>
  <w:p w:rsidR="00D52003" w:rsidRDefault="00D52003" w:rsidP="00091255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003" w:rsidRDefault="00D52003">
      <w:r>
        <w:separator/>
      </w:r>
    </w:p>
  </w:footnote>
  <w:footnote w:type="continuationSeparator" w:id="0">
    <w:p w:rsidR="00D52003" w:rsidRDefault="00D520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528E14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6486EB0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1D8C4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EDAD8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9EC2E4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310A5A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67805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63E58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E64C3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F8AE4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EB3301"/>
    <w:multiLevelType w:val="hybridMultilevel"/>
    <w:tmpl w:val="60BA2F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CB64A17"/>
    <w:multiLevelType w:val="hybridMultilevel"/>
    <w:tmpl w:val="873EBC0E"/>
    <w:lvl w:ilvl="0" w:tplc="EF14743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0E1740CF"/>
    <w:multiLevelType w:val="hybridMultilevel"/>
    <w:tmpl w:val="9328FA4E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11CE3E41"/>
    <w:multiLevelType w:val="hybridMultilevel"/>
    <w:tmpl w:val="10724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4E0AFF"/>
    <w:multiLevelType w:val="hybridMultilevel"/>
    <w:tmpl w:val="EFB2185E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1B7B668C"/>
    <w:multiLevelType w:val="hybridMultilevel"/>
    <w:tmpl w:val="3C5E54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C4D72A3"/>
    <w:multiLevelType w:val="hybridMultilevel"/>
    <w:tmpl w:val="84121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0B33781"/>
    <w:multiLevelType w:val="hybridMultilevel"/>
    <w:tmpl w:val="11065104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21EE6248"/>
    <w:multiLevelType w:val="hybridMultilevel"/>
    <w:tmpl w:val="798A21F8"/>
    <w:lvl w:ilvl="0" w:tplc="0419000D">
      <w:start w:val="1"/>
      <w:numFmt w:val="bullet"/>
      <w:lvlText w:val=""/>
      <w:lvlJc w:val="left"/>
      <w:pPr>
        <w:tabs>
          <w:tab w:val="num" w:pos="862"/>
        </w:tabs>
        <w:ind w:left="86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9">
    <w:nsid w:val="263D1A63"/>
    <w:multiLevelType w:val="hybridMultilevel"/>
    <w:tmpl w:val="E396B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1A7720"/>
    <w:multiLevelType w:val="hybridMultilevel"/>
    <w:tmpl w:val="C42664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6D24D8F"/>
    <w:multiLevelType w:val="multilevel"/>
    <w:tmpl w:val="9A1CB13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1CF641A"/>
    <w:multiLevelType w:val="hybridMultilevel"/>
    <w:tmpl w:val="005C27A6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84D78FD"/>
    <w:multiLevelType w:val="hybridMultilevel"/>
    <w:tmpl w:val="36EA2722"/>
    <w:lvl w:ilvl="0" w:tplc="8EB2A898">
      <w:start w:val="1"/>
      <w:numFmt w:val="decimal"/>
      <w:lvlText w:val="%1."/>
      <w:lvlJc w:val="left"/>
      <w:pPr>
        <w:ind w:left="435" w:hanging="360"/>
      </w:pPr>
      <w:rPr>
        <w:rFonts w:cs="Times New Roman"/>
        <w:b/>
        <w:bCs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24">
    <w:nsid w:val="492E21C9"/>
    <w:multiLevelType w:val="multilevel"/>
    <w:tmpl w:val="0C8CA3E6"/>
    <w:lvl w:ilvl="0">
      <w:start w:val="1"/>
      <w:numFmt w:val="decimal"/>
      <w:lvlText w:val="%1."/>
      <w:lvlJc w:val="left"/>
      <w:rPr>
        <w:rFonts w:ascii="Times New Roman" w:eastAsia="Times New Roman" w:hAnsi="Times New Roman" w:cs="Calibri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4D0B6833"/>
    <w:multiLevelType w:val="hybridMultilevel"/>
    <w:tmpl w:val="4A6EB1D6"/>
    <w:lvl w:ilvl="0" w:tplc="14044CDC">
      <w:numFmt w:val="bullet"/>
      <w:lvlText w:val="•"/>
      <w:legacy w:legacy="1" w:legacySpace="0" w:legacyIndent="230"/>
      <w:lvlJc w:val="left"/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6">
    <w:nsid w:val="4DD52BDA"/>
    <w:multiLevelType w:val="hybridMultilevel"/>
    <w:tmpl w:val="AEB03888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>
    <w:nsid w:val="50CE431F"/>
    <w:multiLevelType w:val="hybridMultilevel"/>
    <w:tmpl w:val="67D61C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2444AFF"/>
    <w:multiLevelType w:val="hybridMultilevel"/>
    <w:tmpl w:val="BD866BBE"/>
    <w:lvl w:ilvl="0" w:tplc="14044CDC">
      <w:numFmt w:val="bullet"/>
      <w:lvlText w:val="•"/>
      <w:legacy w:legacy="1" w:legacySpace="0" w:legacyIndent="230"/>
      <w:lvlJc w:val="left"/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9">
    <w:nsid w:val="53E66F33"/>
    <w:multiLevelType w:val="hybridMultilevel"/>
    <w:tmpl w:val="C16CDD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43F42E1"/>
    <w:multiLevelType w:val="hybridMultilevel"/>
    <w:tmpl w:val="1BBAFA6E"/>
    <w:lvl w:ilvl="0" w:tplc="EB8606E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1">
    <w:nsid w:val="5460367F"/>
    <w:multiLevelType w:val="hybridMultilevel"/>
    <w:tmpl w:val="A0A2FE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A36083B"/>
    <w:multiLevelType w:val="hybridMultilevel"/>
    <w:tmpl w:val="9A1CB130"/>
    <w:lvl w:ilvl="0" w:tplc="30CEC7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A605AF8"/>
    <w:multiLevelType w:val="multilevel"/>
    <w:tmpl w:val="DD02105E"/>
    <w:lvl w:ilvl="0">
      <w:start w:val="1"/>
      <w:numFmt w:val="decimal"/>
      <w:lvlText w:val="%1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5B3F38BD"/>
    <w:multiLevelType w:val="hybridMultilevel"/>
    <w:tmpl w:val="8EF849CA"/>
    <w:lvl w:ilvl="0" w:tplc="14044CDC">
      <w:numFmt w:val="bullet"/>
      <w:lvlText w:val="•"/>
      <w:legacy w:legacy="1" w:legacySpace="0" w:legacyIndent="230"/>
      <w:lvlJc w:val="left"/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5">
    <w:nsid w:val="5CEE58A0"/>
    <w:multiLevelType w:val="hybridMultilevel"/>
    <w:tmpl w:val="41305F10"/>
    <w:lvl w:ilvl="0" w:tplc="CEDA3E86">
      <w:start w:val="1"/>
      <w:numFmt w:val="decimal"/>
      <w:lvlText w:val="%1."/>
      <w:legacy w:legacy="1" w:legacySpace="0" w:legacyIndent="230"/>
      <w:lvlJc w:val="left"/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36">
    <w:nsid w:val="5E774032"/>
    <w:multiLevelType w:val="multilevel"/>
    <w:tmpl w:val="E84A19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63E16FA5"/>
    <w:multiLevelType w:val="hybridMultilevel"/>
    <w:tmpl w:val="CFF8188A"/>
    <w:lvl w:ilvl="0" w:tplc="14044CDC">
      <w:numFmt w:val="bullet"/>
      <w:lvlText w:val="•"/>
      <w:legacy w:legacy="1" w:legacySpace="0" w:legacyIndent="230"/>
      <w:lvlJc w:val="left"/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8">
    <w:nsid w:val="66A934D5"/>
    <w:multiLevelType w:val="hybridMultilevel"/>
    <w:tmpl w:val="0BC251F8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9">
    <w:nsid w:val="72AF7513"/>
    <w:multiLevelType w:val="hybridMultilevel"/>
    <w:tmpl w:val="60BA4F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459425A"/>
    <w:multiLevelType w:val="hybridMultilevel"/>
    <w:tmpl w:val="62FCBC0E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1">
    <w:nsid w:val="7750183A"/>
    <w:multiLevelType w:val="hybridMultilevel"/>
    <w:tmpl w:val="4E6E4B18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4372DB"/>
    <w:multiLevelType w:val="hybridMultilevel"/>
    <w:tmpl w:val="6F6ACB56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3">
    <w:nsid w:val="7BB80ECD"/>
    <w:multiLevelType w:val="hybridMultilevel"/>
    <w:tmpl w:val="248EA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DC0435"/>
    <w:multiLevelType w:val="hybridMultilevel"/>
    <w:tmpl w:val="2690B7B6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1"/>
  </w:num>
  <w:num w:numId="3">
    <w:abstractNumId w:val="29"/>
  </w:num>
  <w:num w:numId="4">
    <w:abstractNumId w:val="36"/>
  </w:num>
  <w:num w:numId="5">
    <w:abstractNumId w:val="15"/>
  </w:num>
  <w:num w:numId="6">
    <w:abstractNumId w:val="19"/>
  </w:num>
  <w:num w:numId="7">
    <w:abstractNumId w:val="43"/>
  </w:num>
  <w:num w:numId="8">
    <w:abstractNumId w:val="39"/>
  </w:num>
  <w:num w:numId="9">
    <w:abstractNumId w:val="20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</w:num>
  <w:num w:numId="13">
    <w:abstractNumId w:val="44"/>
  </w:num>
  <w:num w:numId="14">
    <w:abstractNumId w:val="22"/>
  </w:num>
  <w:num w:numId="15">
    <w:abstractNumId w:val="38"/>
  </w:num>
  <w:num w:numId="16">
    <w:abstractNumId w:val="41"/>
  </w:num>
  <w:num w:numId="17">
    <w:abstractNumId w:val="40"/>
  </w:num>
  <w:num w:numId="18">
    <w:abstractNumId w:val="12"/>
  </w:num>
  <w:num w:numId="19">
    <w:abstractNumId w:val="14"/>
  </w:num>
  <w:num w:numId="20">
    <w:abstractNumId w:val="17"/>
  </w:num>
  <w:num w:numId="21">
    <w:abstractNumId w:val="42"/>
  </w:num>
  <w:num w:numId="22">
    <w:abstractNumId w:val="10"/>
  </w:num>
  <w:num w:numId="23">
    <w:abstractNumId w:val="18"/>
  </w:num>
  <w:num w:numId="24">
    <w:abstractNumId w:val="33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35"/>
  </w:num>
  <w:num w:numId="36">
    <w:abstractNumId w:val="13"/>
  </w:num>
  <w:num w:numId="37">
    <w:abstractNumId w:val="16"/>
  </w:num>
  <w:num w:numId="38">
    <w:abstractNumId w:val="25"/>
  </w:num>
  <w:num w:numId="39">
    <w:abstractNumId w:val="34"/>
  </w:num>
  <w:num w:numId="40">
    <w:abstractNumId w:val="37"/>
  </w:num>
  <w:num w:numId="41">
    <w:abstractNumId w:val="28"/>
  </w:num>
  <w:num w:numId="42">
    <w:abstractNumId w:val="32"/>
  </w:num>
  <w:num w:numId="43">
    <w:abstractNumId w:val="24"/>
  </w:num>
  <w:num w:numId="44">
    <w:abstractNumId w:val="30"/>
  </w:num>
  <w:num w:numId="45">
    <w:abstractNumId w:val="21"/>
  </w:num>
  <w:num w:numId="4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2FAC"/>
    <w:rsid w:val="00020DA2"/>
    <w:rsid w:val="000257D1"/>
    <w:rsid w:val="000331EC"/>
    <w:rsid w:val="000456AD"/>
    <w:rsid w:val="00047105"/>
    <w:rsid w:val="00050BE8"/>
    <w:rsid w:val="00071237"/>
    <w:rsid w:val="00076AD9"/>
    <w:rsid w:val="00091255"/>
    <w:rsid w:val="000A0777"/>
    <w:rsid w:val="000A31D5"/>
    <w:rsid w:val="000B14EC"/>
    <w:rsid w:val="001019D7"/>
    <w:rsid w:val="00101EA2"/>
    <w:rsid w:val="0010300C"/>
    <w:rsid w:val="00107A4A"/>
    <w:rsid w:val="0012699D"/>
    <w:rsid w:val="00126CED"/>
    <w:rsid w:val="00135670"/>
    <w:rsid w:val="00136854"/>
    <w:rsid w:val="00144D25"/>
    <w:rsid w:val="0015437C"/>
    <w:rsid w:val="00163E3D"/>
    <w:rsid w:val="00166E9A"/>
    <w:rsid w:val="00171D0F"/>
    <w:rsid w:val="00172D56"/>
    <w:rsid w:val="00173CCE"/>
    <w:rsid w:val="001E7DF3"/>
    <w:rsid w:val="001E7E14"/>
    <w:rsid w:val="001F021D"/>
    <w:rsid w:val="001F427F"/>
    <w:rsid w:val="001F49E6"/>
    <w:rsid w:val="00230D29"/>
    <w:rsid w:val="00236F83"/>
    <w:rsid w:val="00243325"/>
    <w:rsid w:val="0024629A"/>
    <w:rsid w:val="0024769F"/>
    <w:rsid w:val="002630E4"/>
    <w:rsid w:val="002635EE"/>
    <w:rsid w:val="00270C75"/>
    <w:rsid w:val="002B48CC"/>
    <w:rsid w:val="002B55E1"/>
    <w:rsid w:val="002C0A76"/>
    <w:rsid w:val="002D5975"/>
    <w:rsid w:val="002F06C0"/>
    <w:rsid w:val="00310CC0"/>
    <w:rsid w:val="0031156C"/>
    <w:rsid w:val="003138B6"/>
    <w:rsid w:val="00314062"/>
    <w:rsid w:val="0031665B"/>
    <w:rsid w:val="0031716A"/>
    <w:rsid w:val="00321C62"/>
    <w:rsid w:val="003221B1"/>
    <w:rsid w:val="00324AA4"/>
    <w:rsid w:val="00332775"/>
    <w:rsid w:val="00333719"/>
    <w:rsid w:val="00342EFA"/>
    <w:rsid w:val="00343BB0"/>
    <w:rsid w:val="00352F65"/>
    <w:rsid w:val="0036214C"/>
    <w:rsid w:val="00375D87"/>
    <w:rsid w:val="00377151"/>
    <w:rsid w:val="003861A0"/>
    <w:rsid w:val="00390481"/>
    <w:rsid w:val="003906ED"/>
    <w:rsid w:val="003A5625"/>
    <w:rsid w:val="003A77DE"/>
    <w:rsid w:val="003B1187"/>
    <w:rsid w:val="003B608D"/>
    <w:rsid w:val="003B73C3"/>
    <w:rsid w:val="003C139F"/>
    <w:rsid w:val="003C3941"/>
    <w:rsid w:val="003D1F59"/>
    <w:rsid w:val="003D3990"/>
    <w:rsid w:val="004050F3"/>
    <w:rsid w:val="00406CD1"/>
    <w:rsid w:val="00412360"/>
    <w:rsid w:val="004138C7"/>
    <w:rsid w:val="004203A2"/>
    <w:rsid w:val="00433710"/>
    <w:rsid w:val="00433C6D"/>
    <w:rsid w:val="0044560D"/>
    <w:rsid w:val="00457BE0"/>
    <w:rsid w:val="0046283A"/>
    <w:rsid w:val="00466F6C"/>
    <w:rsid w:val="00470583"/>
    <w:rsid w:val="00471A5C"/>
    <w:rsid w:val="00473C67"/>
    <w:rsid w:val="00474C3B"/>
    <w:rsid w:val="00475B90"/>
    <w:rsid w:val="00483606"/>
    <w:rsid w:val="004845DA"/>
    <w:rsid w:val="00485669"/>
    <w:rsid w:val="0049267B"/>
    <w:rsid w:val="0049707E"/>
    <w:rsid w:val="004A4130"/>
    <w:rsid w:val="004B32BC"/>
    <w:rsid w:val="004C69C9"/>
    <w:rsid w:val="004D3381"/>
    <w:rsid w:val="004E7F35"/>
    <w:rsid w:val="004F0F74"/>
    <w:rsid w:val="004F41E1"/>
    <w:rsid w:val="00500FC0"/>
    <w:rsid w:val="00505AA4"/>
    <w:rsid w:val="00525D90"/>
    <w:rsid w:val="005558F8"/>
    <w:rsid w:val="00561814"/>
    <w:rsid w:val="00561DD4"/>
    <w:rsid w:val="00566DF6"/>
    <w:rsid w:val="00580B73"/>
    <w:rsid w:val="00582846"/>
    <w:rsid w:val="005A0DB4"/>
    <w:rsid w:val="005A167D"/>
    <w:rsid w:val="005A2B6C"/>
    <w:rsid w:val="005A42B9"/>
    <w:rsid w:val="005B33A2"/>
    <w:rsid w:val="005B6524"/>
    <w:rsid w:val="005D540F"/>
    <w:rsid w:val="005F2DC3"/>
    <w:rsid w:val="005F5E4B"/>
    <w:rsid w:val="006029EE"/>
    <w:rsid w:val="006056F6"/>
    <w:rsid w:val="00613DCD"/>
    <w:rsid w:val="00625572"/>
    <w:rsid w:val="00626503"/>
    <w:rsid w:val="006423C3"/>
    <w:rsid w:val="00651015"/>
    <w:rsid w:val="006613B0"/>
    <w:rsid w:val="0066489D"/>
    <w:rsid w:val="00674198"/>
    <w:rsid w:val="00684530"/>
    <w:rsid w:val="00686D51"/>
    <w:rsid w:val="0069114C"/>
    <w:rsid w:val="0069200F"/>
    <w:rsid w:val="00692226"/>
    <w:rsid w:val="00694CF9"/>
    <w:rsid w:val="006A2D12"/>
    <w:rsid w:val="006B61E2"/>
    <w:rsid w:val="006C74B3"/>
    <w:rsid w:val="006D34B2"/>
    <w:rsid w:val="006D4317"/>
    <w:rsid w:val="006F10DF"/>
    <w:rsid w:val="006F28D8"/>
    <w:rsid w:val="006F5C10"/>
    <w:rsid w:val="007134A7"/>
    <w:rsid w:val="00715C12"/>
    <w:rsid w:val="00726C6D"/>
    <w:rsid w:val="00732409"/>
    <w:rsid w:val="007341A4"/>
    <w:rsid w:val="0074463B"/>
    <w:rsid w:val="007452BF"/>
    <w:rsid w:val="00751DEC"/>
    <w:rsid w:val="007534C3"/>
    <w:rsid w:val="00771DD8"/>
    <w:rsid w:val="00776C65"/>
    <w:rsid w:val="00776F61"/>
    <w:rsid w:val="00777705"/>
    <w:rsid w:val="0078214D"/>
    <w:rsid w:val="00797837"/>
    <w:rsid w:val="007A5295"/>
    <w:rsid w:val="007A7245"/>
    <w:rsid w:val="007A792D"/>
    <w:rsid w:val="007B57E7"/>
    <w:rsid w:val="007B5A80"/>
    <w:rsid w:val="007D364F"/>
    <w:rsid w:val="007D54DF"/>
    <w:rsid w:val="007E3265"/>
    <w:rsid w:val="007E3C4A"/>
    <w:rsid w:val="007F188C"/>
    <w:rsid w:val="008022CD"/>
    <w:rsid w:val="00804F2E"/>
    <w:rsid w:val="00810D52"/>
    <w:rsid w:val="0082194A"/>
    <w:rsid w:val="00845ABF"/>
    <w:rsid w:val="00850664"/>
    <w:rsid w:val="00865760"/>
    <w:rsid w:val="00866F63"/>
    <w:rsid w:val="00872BB5"/>
    <w:rsid w:val="008824DF"/>
    <w:rsid w:val="0088255E"/>
    <w:rsid w:val="00890DA4"/>
    <w:rsid w:val="008959D1"/>
    <w:rsid w:val="00895DA6"/>
    <w:rsid w:val="00895F87"/>
    <w:rsid w:val="00896826"/>
    <w:rsid w:val="00896A77"/>
    <w:rsid w:val="008A078A"/>
    <w:rsid w:val="008A2FAC"/>
    <w:rsid w:val="008B0798"/>
    <w:rsid w:val="008B0F6D"/>
    <w:rsid w:val="008B2A44"/>
    <w:rsid w:val="008B3AE4"/>
    <w:rsid w:val="008C322F"/>
    <w:rsid w:val="008C3579"/>
    <w:rsid w:val="008E26CF"/>
    <w:rsid w:val="008F66B0"/>
    <w:rsid w:val="009225B2"/>
    <w:rsid w:val="0093096A"/>
    <w:rsid w:val="009522DD"/>
    <w:rsid w:val="00957D21"/>
    <w:rsid w:val="0096684C"/>
    <w:rsid w:val="0096693A"/>
    <w:rsid w:val="00967062"/>
    <w:rsid w:val="00967B79"/>
    <w:rsid w:val="00970143"/>
    <w:rsid w:val="00972FBB"/>
    <w:rsid w:val="009730E9"/>
    <w:rsid w:val="009742CE"/>
    <w:rsid w:val="00974E84"/>
    <w:rsid w:val="009753AC"/>
    <w:rsid w:val="00987B78"/>
    <w:rsid w:val="009A3BA7"/>
    <w:rsid w:val="009A4CE3"/>
    <w:rsid w:val="009B14CD"/>
    <w:rsid w:val="009B73D3"/>
    <w:rsid w:val="009D088F"/>
    <w:rsid w:val="00A04EF9"/>
    <w:rsid w:val="00A104B5"/>
    <w:rsid w:val="00A13ADF"/>
    <w:rsid w:val="00A22BCC"/>
    <w:rsid w:val="00A342C5"/>
    <w:rsid w:val="00A35A56"/>
    <w:rsid w:val="00A53719"/>
    <w:rsid w:val="00A659EF"/>
    <w:rsid w:val="00A86099"/>
    <w:rsid w:val="00A9035C"/>
    <w:rsid w:val="00AA3256"/>
    <w:rsid w:val="00AA7CA7"/>
    <w:rsid w:val="00AB4AE1"/>
    <w:rsid w:val="00AC1640"/>
    <w:rsid w:val="00AC33CC"/>
    <w:rsid w:val="00AC54B9"/>
    <w:rsid w:val="00AD39B9"/>
    <w:rsid w:val="00AD4B2A"/>
    <w:rsid w:val="00AD51EF"/>
    <w:rsid w:val="00AE2E64"/>
    <w:rsid w:val="00B444FA"/>
    <w:rsid w:val="00B44C72"/>
    <w:rsid w:val="00B66AF2"/>
    <w:rsid w:val="00B75622"/>
    <w:rsid w:val="00B8669C"/>
    <w:rsid w:val="00B9290A"/>
    <w:rsid w:val="00B93EF4"/>
    <w:rsid w:val="00B949A4"/>
    <w:rsid w:val="00B9755D"/>
    <w:rsid w:val="00B9771E"/>
    <w:rsid w:val="00BA642F"/>
    <w:rsid w:val="00BA6BB5"/>
    <w:rsid w:val="00BB1494"/>
    <w:rsid w:val="00BB3B46"/>
    <w:rsid w:val="00BC35D2"/>
    <w:rsid w:val="00BD0969"/>
    <w:rsid w:val="00BD3D96"/>
    <w:rsid w:val="00BF11A5"/>
    <w:rsid w:val="00BF26BC"/>
    <w:rsid w:val="00BF2BF1"/>
    <w:rsid w:val="00C03798"/>
    <w:rsid w:val="00C3291F"/>
    <w:rsid w:val="00C3365A"/>
    <w:rsid w:val="00C34C55"/>
    <w:rsid w:val="00C4037E"/>
    <w:rsid w:val="00C441A8"/>
    <w:rsid w:val="00C5365F"/>
    <w:rsid w:val="00C64E47"/>
    <w:rsid w:val="00C74959"/>
    <w:rsid w:val="00C77AD6"/>
    <w:rsid w:val="00CA1330"/>
    <w:rsid w:val="00CB2F1A"/>
    <w:rsid w:val="00CD4823"/>
    <w:rsid w:val="00CF2AAB"/>
    <w:rsid w:val="00CF4B27"/>
    <w:rsid w:val="00D03F0E"/>
    <w:rsid w:val="00D06A6D"/>
    <w:rsid w:val="00D32E97"/>
    <w:rsid w:val="00D36CA8"/>
    <w:rsid w:val="00D52003"/>
    <w:rsid w:val="00D528C9"/>
    <w:rsid w:val="00D52A37"/>
    <w:rsid w:val="00D568AA"/>
    <w:rsid w:val="00D66615"/>
    <w:rsid w:val="00D76B4F"/>
    <w:rsid w:val="00D8339D"/>
    <w:rsid w:val="00D854B3"/>
    <w:rsid w:val="00D92135"/>
    <w:rsid w:val="00DA16A8"/>
    <w:rsid w:val="00DA2841"/>
    <w:rsid w:val="00DA323C"/>
    <w:rsid w:val="00DA436C"/>
    <w:rsid w:val="00DB59DE"/>
    <w:rsid w:val="00DC5581"/>
    <w:rsid w:val="00DE7E98"/>
    <w:rsid w:val="00DF57F3"/>
    <w:rsid w:val="00DF7FF7"/>
    <w:rsid w:val="00E12E66"/>
    <w:rsid w:val="00E150D9"/>
    <w:rsid w:val="00E23C8E"/>
    <w:rsid w:val="00E32742"/>
    <w:rsid w:val="00E35A36"/>
    <w:rsid w:val="00E44C53"/>
    <w:rsid w:val="00E5019A"/>
    <w:rsid w:val="00E55A1F"/>
    <w:rsid w:val="00E57AC0"/>
    <w:rsid w:val="00E6511C"/>
    <w:rsid w:val="00E835ED"/>
    <w:rsid w:val="00E96750"/>
    <w:rsid w:val="00EB6ED2"/>
    <w:rsid w:val="00EB760F"/>
    <w:rsid w:val="00EC141B"/>
    <w:rsid w:val="00EC34D8"/>
    <w:rsid w:val="00EC504C"/>
    <w:rsid w:val="00EC7970"/>
    <w:rsid w:val="00ED0A28"/>
    <w:rsid w:val="00ED118F"/>
    <w:rsid w:val="00EE40CA"/>
    <w:rsid w:val="00EE6005"/>
    <w:rsid w:val="00EF0B00"/>
    <w:rsid w:val="00EF69E4"/>
    <w:rsid w:val="00F1118F"/>
    <w:rsid w:val="00F15427"/>
    <w:rsid w:val="00F16DF3"/>
    <w:rsid w:val="00F23A64"/>
    <w:rsid w:val="00F26FF5"/>
    <w:rsid w:val="00F30C39"/>
    <w:rsid w:val="00F4230A"/>
    <w:rsid w:val="00F42C48"/>
    <w:rsid w:val="00F53085"/>
    <w:rsid w:val="00F54901"/>
    <w:rsid w:val="00F62472"/>
    <w:rsid w:val="00F717CE"/>
    <w:rsid w:val="00F72444"/>
    <w:rsid w:val="00F77D21"/>
    <w:rsid w:val="00F82910"/>
    <w:rsid w:val="00F97B4F"/>
    <w:rsid w:val="00FA111E"/>
    <w:rsid w:val="00FA2FD8"/>
    <w:rsid w:val="00FA3BAC"/>
    <w:rsid w:val="00FB5E32"/>
    <w:rsid w:val="00FC55ED"/>
    <w:rsid w:val="00FC59D7"/>
    <w:rsid w:val="00FD1E25"/>
    <w:rsid w:val="00FD3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3C3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776F61"/>
    <w:pPr>
      <w:keepNext/>
      <w:spacing w:after="0" w:line="240" w:lineRule="auto"/>
      <w:jc w:val="center"/>
      <w:outlineLvl w:val="0"/>
    </w:pPr>
    <w:rPr>
      <w:rFonts w:eastAsia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76F61"/>
    <w:rPr>
      <w:rFonts w:eastAsia="Times New Roman" w:cs="Times New Roman"/>
      <w:b/>
      <w:sz w:val="24"/>
      <w:lang w:val="ru-RU" w:eastAsia="ru-RU"/>
    </w:rPr>
  </w:style>
  <w:style w:type="paragraph" w:styleId="ListParagraph">
    <w:name w:val="List Paragraph"/>
    <w:basedOn w:val="Normal"/>
    <w:link w:val="ListParagraphChar"/>
    <w:uiPriority w:val="99"/>
    <w:qFormat/>
    <w:rsid w:val="00F1118F"/>
    <w:pPr>
      <w:ind w:left="720"/>
    </w:pPr>
    <w:rPr>
      <w:rFonts w:cs="Times New Roman"/>
      <w:szCs w:val="20"/>
    </w:rPr>
  </w:style>
  <w:style w:type="table" w:styleId="TableGrid">
    <w:name w:val="Table Grid"/>
    <w:basedOn w:val="TableNormal"/>
    <w:uiPriority w:val="99"/>
    <w:rsid w:val="008824DF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Заголовок №1_"/>
    <w:link w:val="10"/>
    <w:uiPriority w:val="99"/>
    <w:locked/>
    <w:rsid w:val="00E12E66"/>
    <w:rPr>
      <w:sz w:val="33"/>
    </w:rPr>
  </w:style>
  <w:style w:type="character" w:customStyle="1" w:styleId="a">
    <w:name w:val="Основной текст_"/>
    <w:link w:val="11"/>
    <w:uiPriority w:val="99"/>
    <w:locked/>
    <w:rsid w:val="00E12E66"/>
    <w:rPr>
      <w:sz w:val="29"/>
    </w:rPr>
  </w:style>
  <w:style w:type="paragraph" w:customStyle="1" w:styleId="10">
    <w:name w:val="Заголовок №1"/>
    <w:basedOn w:val="Normal"/>
    <w:link w:val="1"/>
    <w:uiPriority w:val="99"/>
    <w:rsid w:val="00E12E66"/>
    <w:pPr>
      <w:widowControl w:val="0"/>
      <w:shd w:val="clear" w:color="auto" w:fill="FFFFFF"/>
      <w:spacing w:after="600" w:line="413" w:lineRule="exact"/>
      <w:jc w:val="center"/>
      <w:outlineLvl w:val="0"/>
    </w:pPr>
    <w:rPr>
      <w:rFonts w:cs="Times New Roman"/>
      <w:sz w:val="33"/>
      <w:szCs w:val="20"/>
      <w:lang w:eastAsia="ru-RU"/>
    </w:rPr>
  </w:style>
  <w:style w:type="paragraph" w:customStyle="1" w:styleId="11">
    <w:name w:val="Основной текст1"/>
    <w:basedOn w:val="Normal"/>
    <w:link w:val="a"/>
    <w:uiPriority w:val="99"/>
    <w:rsid w:val="00E12E66"/>
    <w:pPr>
      <w:widowControl w:val="0"/>
      <w:shd w:val="clear" w:color="auto" w:fill="FFFFFF"/>
      <w:spacing w:before="600" w:after="300" w:line="422" w:lineRule="exact"/>
      <w:jc w:val="both"/>
    </w:pPr>
    <w:rPr>
      <w:rFonts w:cs="Times New Roman"/>
      <w:sz w:val="29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E12E66"/>
    <w:pPr>
      <w:spacing w:after="0" w:line="240" w:lineRule="auto"/>
    </w:pPr>
    <w:rPr>
      <w:rFonts w:eastAsia="Times New Roman" w:cs="Times New Roman"/>
      <w:sz w:val="28"/>
      <w:szCs w:val="28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12E66"/>
    <w:rPr>
      <w:rFonts w:eastAsia="Times New Roman" w:cs="Times New Roman"/>
      <w:sz w:val="28"/>
      <w:lang w:val="ru-RU" w:eastAsia="ru-RU"/>
    </w:rPr>
  </w:style>
  <w:style w:type="paragraph" w:styleId="NoSpacing">
    <w:name w:val="No Spacing"/>
    <w:uiPriority w:val="99"/>
    <w:qFormat/>
    <w:rsid w:val="00E12E66"/>
    <w:rPr>
      <w:rFonts w:cs="Calibri"/>
    </w:rPr>
  </w:style>
  <w:style w:type="character" w:customStyle="1" w:styleId="HeaderChar">
    <w:name w:val="Header Char"/>
    <w:uiPriority w:val="99"/>
    <w:locked/>
    <w:rsid w:val="006D4317"/>
    <w:rPr>
      <w:rFonts w:ascii="Calibri" w:hAnsi="Calibri"/>
      <w:sz w:val="24"/>
      <w:lang w:val="ru-RU" w:eastAsia="ru-RU"/>
    </w:rPr>
  </w:style>
  <w:style w:type="paragraph" w:styleId="Header">
    <w:name w:val="header"/>
    <w:basedOn w:val="Normal"/>
    <w:link w:val="HeaderChar1"/>
    <w:uiPriority w:val="99"/>
    <w:rsid w:val="006D4317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0"/>
      <w:lang w:eastAsia="ru-RU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771DD8"/>
    <w:rPr>
      <w:rFonts w:cs="Times New Roman"/>
      <w:lang w:eastAsia="en-US"/>
    </w:rPr>
  </w:style>
  <w:style w:type="character" w:customStyle="1" w:styleId="c10">
    <w:name w:val="c10"/>
    <w:uiPriority w:val="99"/>
    <w:rsid w:val="006D4317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rsid w:val="00091255"/>
    <w:pPr>
      <w:tabs>
        <w:tab w:val="center" w:pos="4677"/>
        <w:tab w:val="right" w:pos="9355"/>
      </w:tabs>
    </w:pPr>
    <w:rPr>
      <w:rFonts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B4AE1"/>
    <w:rPr>
      <w:rFonts w:cs="Times New Roman"/>
      <w:lang w:eastAsia="en-US"/>
    </w:rPr>
  </w:style>
  <w:style w:type="character" w:styleId="PageNumber">
    <w:name w:val="page number"/>
    <w:basedOn w:val="DefaultParagraphFont"/>
    <w:uiPriority w:val="99"/>
    <w:rsid w:val="00091255"/>
    <w:rPr>
      <w:rFonts w:cs="Times New Roman"/>
    </w:rPr>
  </w:style>
  <w:style w:type="character" w:styleId="Strong">
    <w:name w:val="Strong"/>
    <w:basedOn w:val="DefaultParagraphFont"/>
    <w:uiPriority w:val="99"/>
    <w:qFormat/>
    <w:locked/>
    <w:rsid w:val="00F54901"/>
    <w:rPr>
      <w:rFonts w:cs="Times New Roman"/>
      <w:b/>
    </w:rPr>
  </w:style>
  <w:style w:type="character" w:customStyle="1" w:styleId="3">
    <w:name w:val="Заголовок №3_"/>
    <w:uiPriority w:val="99"/>
    <w:rsid w:val="00163E3D"/>
    <w:rPr>
      <w:rFonts w:ascii="Times New Roman" w:hAnsi="Times New Roman"/>
      <w:b/>
      <w:spacing w:val="20"/>
      <w:sz w:val="25"/>
      <w:u w:val="none"/>
    </w:rPr>
  </w:style>
  <w:style w:type="character" w:customStyle="1" w:styleId="30">
    <w:name w:val="Заголовок №3"/>
    <w:uiPriority w:val="99"/>
    <w:rsid w:val="00163E3D"/>
    <w:rPr>
      <w:rFonts w:ascii="Times New Roman" w:hAnsi="Times New Roman"/>
      <w:b/>
      <w:color w:val="000000"/>
      <w:spacing w:val="20"/>
      <w:w w:val="100"/>
      <w:position w:val="0"/>
      <w:sz w:val="25"/>
      <w:u w:val="none"/>
      <w:lang w:val="ru-RU"/>
    </w:rPr>
  </w:style>
  <w:style w:type="paragraph" w:customStyle="1" w:styleId="12">
    <w:name w:val="Абзац списка1"/>
    <w:basedOn w:val="Normal"/>
    <w:uiPriority w:val="99"/>
    <w:rsid w:val="007A5295"/>
    <w:pPr>
      <w:spacing w:after="0" w:line="240" w:lineRule="auto"/>
      <w:ind w:left="720"/>
      <w:contextualSpacing/>
      <w:jc w:val="both"/>
    </w:pPr>
    <w:rPr>
      <w:rFonts w:eastAsia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92135"/>
    <w:rPr>
      <w:rFonts w:ascii="Times New Roman" w:hAnsi="Times New Roman" w:cs="Times New Roman"/>
      <w:sz w:val="2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B59DE"/>
    <w:rPr>
      <w:rFonts w:ascii="Times New Roman" w:hAnsi="Times New Roman" w:cs="Times New Roman"/>
      <w:sz w:val="2"/>
      <w:lang w:eastAsia="en-US"/>
    </w:rPr>
  </w:style>
  <w:style w:type="paragraph" w:customStyle="1" w:styleId="13">
    <w:name w:val="Без интервала1"/>
    <w:uiPriority w:val="99"/>
    <w:rsid w:val="0031665B"/>
    <w:rPr>
      <w:rFonts w:eastAsia="Times New Roman" w:cs="Calibri"/>
    </w:rPr>
  </w:style>
  <w:style w:type="character" w:customStyle="1" w:styleId="ListParagraphChar">
    <w:name w:val="List Paragraph Char"/>
    <w:link w:val="ListParagraph"/>
    <w:uiPriority w:val="99"/>
    <w:locked/>
    <w:rsid w:val="007F188C"/>
    <w:rPr>
      <w:rFonts w:ascii="Calibri" w:hAnsi="Calibri"/>
      <w:sz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310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0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1413</TotalTime>
  <Pages>11</Pages>
  <Words>2215</Words>
  <Characters>12628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Flower</cp:lastModifiedBy>
  <cp:revision>54</cp:revision>
  <cp:lastPrinted>2021-08-23T11:29:00Z</cp:lastPrinted>
  <dcterms:created xsi:type="dcterms:W3CDTF">2015-10-07T04:00:00Z</dcterms:created>
  <dcterms:modified xsi:type="dcterms:W3CDTF">2023-09-07T09:59:00Z</dcterms:modified>
</cp:coreProperties>
</file>